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486A66" w:rsidRPr="00486A66" w:rsidRDefault="00486A66" w:rsidP="00486A66">
      <w:pPr>
        <w:pStyle w:val="centerspacing0"/>
        <w:ind w:left="4536"/>
        <w:jc w:val="both"/>
        <w:rPr>
          <w:rStyle w:val="font13"/>
        </w:rPr>
      </w:pPr>
      <w:r w:rsidRPr="00486A66">
        <w:rPr>
          <w:rStyle w:val="font13"/>
        </w:rPr>
        <w:t xml:space="preserve">УТВЕРЖДЕНО </w:t>
      </w:r>
    </w:p>
    <w:p w:rsidR="00486A66" w:rsidRPr="00486A66" w:rsidRDefault="00486A66" w:rsidP="00486A66">
      <w:pPr>
        <w:pStyle w:val="centerspacing0"/>
        <w:ind w:left="4536"/>
        <w:jc w:val="both"/>
        <w:rPr>
          <w:rStyle w:val="font13"/>
        </w:rPr>
      </w:pPr>
      <w:r w:rsidRPr="00486A66">
        <w:rPr>
          <w:rStyle w:val="font13"/>
        </w:rPr>
        <w:t xml:space="preserve">Решением Ученого совета </w:t>
      </w:r>
    </w:p>
    <w:p w:rsidR="00486A66" w:rsidRPr="00486A66" w:rsidRDefault="00486A66" w:rsidP="00486A66">
      <w:pPr>
        <w:pStyle w:val="centerspacing0"/>
        <w:ind w:left="4536"/>
        <w:jc w:val="both"/>
        <w:rPr>
          <w:rStyle w:val="font13"/>
        </w:rPr>
      </w:pPr>
      <w:r w:rsidRPr="00486A66">
        <w:rPr>
          <w:rStyle w:val="font13"/>
        </w:rPr>
        <w:t>Протокол № 6</w:t>
      </w:r>
      <w:r w:rsidRPr="00486A66">
        <w:rPr>
          <w:rStyle w:val="font13"/>
        </w:rPr>
        <w:tab/>
      </w:r>
    </w:p>
    <w:p w:rsidR="00E90587" w:rsidRDefault="00486A66" w:rsidP="00486A66">
      <w:pPr>
        <w:pStyle w:val="centerspacing0"/>
        <w:ind w:left="4536"/>
        <w:jc w:val="both"/>
        <w:rPr>
          <w:rStyle w:val="font13"/>
        </w:rPr>
      </w:pPr>
      <w:r w:rsidRPr="00486A66">
        <w:rPr>
          <w:rStyle w:val="font13"/>
        </w:rPr>
        <w:t>«22»  февраля 2019 г.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</w:t>
      </w:r>
      <w:r w:rsidR="00FE3546" w:rsidRPr="00FE3546">
        <w:rPr>
          <w:rStyle w:val="font13bold"/>
        </w:rPr>
        <w:t>Организационная деятельность на предприятиях отрасли</w:t>
      </w:r>
      <w:r>
        <w:rPr>
          <w:rStyle w:val="font13bold"/>
        </w:rPr>
        <w:t>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 xml:space="preserve">Форма обучения: - </w:t>
      </w:r>
      <w:r w:rsidR="00E609F5">
        <w:rPr>
          <w:rStyle w:val="font13"/>
        </w:rPr>
        <w:t>за</w:t>
      </w:r>
      <w:r>
        <w:rPr>
          <w:rStyle w:val="font13"/>
        </w:rPr>
        <w:t>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BF78F2">
        <w:rPr>
          <w:rStyle w:val="font13"/>
        </w:rPr>
        <w:t>1</w:t>
      </w:r>
      <w:r w:rsidR="00FE3546">
        <w:rPr>
          <w:rStyle w:val="font13"/>
        </w:rPr>
        <w:t>5</w:t>
      </w:r>
      <w:r>
        <w:rPr>
          <w:rStyle w:val="font13"/>
        </w:rPr>
        <w:t xml:space="preserve"> 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3D422E">
      <w:pPr>
        <w:pStyle w:val="leftspacing01"/>
        <w:tabs>
          <w:tab w:val="left" w:pos="993"/>
        </w:tabs>
        <w:ind w:firstLine="709"/>
      </w:pPr>
      <w:r>
        <w:rPr>
          <w:rStyle w:val="font13"/>
        </w:rPr>
        <w:lastRenderedPageBreak/>
        <w:t>Программа модуля «</w:t>
      </w:r>
      <w:r w:rsidR="00E609F5" w:rsidRPr="00E609F5">
        <w:rPr>
          <w:rStyle w:val="font13"/>
        </w:rPr>
        <w:t>Организационная деятельность на предприятиях отрасли</w:t>
      </w:r>
      <w:r>
        <w:rPr>
          <w:rStyle w:val="font13"/>
        </w:rPr>
        <w:t>» разработана на основе:</w:t>
      </w:r>
    </w:p>
    <w:p w:rsidR="00E90587" w:rsidRDefault="003D422E" w:rsidP="003D422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3D422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FE3546">
            <w:pPr>
              <w:pStyle w:val="leftspacing0"/>
            </w:pPr>
            <w:r>
              <w:rPr>
                <w:rStyle w:val="font12"/>
              </w:rPr>
              <w:t>Андряшина Наталия Сергеевна, доцент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3D422E" w:rsidP="00486A66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486A66">
        <w:rPr>
          <w:rStyle w:val="font12"/>
        </w:rPr>
        <w:t xml:space="preserve"> </w:t>
      </w:r>
      <w:r w:rsidR="001C1CF5">
        <w:rPr>
          <w:rStyle w:val="font12"/>
        </w:rPr>
        <w:t>(протокол №  7 от  22.02.2019 г.</w:t>
      </w:r>
      <w:r>
        <w:rPr>
          <w:rStyle w:val="font12"/>
        </w:rPr>
        <w:t>)</w:t>
      </w:r>
    </w:p>
    <w:p w:rsidR="00E90587" w:rsidRDefault="00E90587">
      <w:pPr>
        <w:pStyle w:val="leftspacing0"/>
      </w:pPr>
    </w:p>
    <w:p w:rsidR="00E90587" w:rsidRDefault="003D422E">
      <w:r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D4425F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1C1CF5">
          <w:rPr>
            <w:noProof/>
          </w:rPr>
          <w:t>4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 w:rsidR="009673C3">
          <w:t>7</w:t>
        </w:r>
      </w:hyperlink>
    </w:p>
    <w:p w:rsidR="00E90587" w:rsidRDefault="00D4425F">
      <w:pPr>
        <w:tabs>
          <w:tab w:val="right" w:leader="dot" w:pos="9062"/>
        </w:tabs>
      </w:pPr>
      <w:hyperlink w:anchor="_Toc8" w:history="1">
        <w:r w:rsidR="003D422E">
          <w:t>3. СТРУКТУРА МОДУЛЯ «</w:t>
        </w:r>
        <w:r w:rsidR="00FE3546" w:rsidRPr="00FE3546">
          <w:t>ОРГАНИЗАЦИОННАЯ ДЕЯТЕЛЬНОСТЬ НА ПРЕДПРИЯТИЯХ ОТРАСЛИ</w:t>
        </w:r>
        <w:r w:rsidR="003D422E">
          <w:t>»</w:t>
        </w:r>
        <w:r w:rsidR="003D422E">
          <w:tab/>
        </w:r>
        <w:r w:rsidR="009673C3">
          <w:t>8</w:t>
        </w:r>
      </w:hyperlink>
    </w:p>
    <w:p w:rsidR="00E90587" w:rsidRDefault="00D4425F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 w:rsidR="009673C3">
          <w:t>9</w:t>
        </w:r>
      </w:hyperlink>
    </w:p>
    <w:p w:rsidR="00E90587" w:rsidRDefault="00D4425F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 w:rsidR="009673C3">
          <w:t>10</w:t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</w:t>
        </w:r>
        <w:r w:rsidR="00FE3546" w:rsidRPr="00FE3546">
          <w:t>Организация производства на предприятиях отрасли</w:t>
        </w:r>
        <w:r w:rsidR="003D422E">
          <w:t>»</w:t>
        </w:r>
        <w:r w:rsidR="003D422E">
          <w:tab/>
        </w:r>
        <w:r w:rsidR="009673C3">
          <w:t>10</w:t>
        </w:r>
      </w:hyperlink>
    </w:p>
    <w:p w:rsidR="00E90587" w:rsidRDefault="00D4425F" w:rsidP="00506849">
      <w:pPr>
        <w:tabs>
          <w:tab w:val="left" w:leader="dot" w:pos="8931"/>
        </w:tabs>
      </w:pPr>
      <w:hyperlink w:anchor="_Toc30" w:history="1">
        <w:r w:rsidR="003D422E">
          <w:t>5.2. Программа дисциплины «</w:t>
        </w:r>
        <w:r w:rsidR="00FE3546">
          <w:t>Организация предпринимательской деятельности (учебное событие)</w:t>
        </w:r>
        <w:r w:rsidR="003D422E">
          <w:t>»</w:t>
        </w:r>
        <w:r w:rsidR="00FE3546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1C1CF5">
          <w:rPr>
            <w:noProof/>
          </w:rPr>
          <w:t>1</w:t>
        </w:r>
        <w:r w:rsidR="00506849">
          <w:rPr>
            <w:noProof/>
          </w:rPr>
          <w:t>6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49" w:history="1">
        <w:r w:rsidR="00FE3546">
          <w:t>5.3. Программа дисциплины «Организация, нормирование и оплата труда на предприятиях отрасли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1C1CF5">
          <w:rPr>
            <w:noProof/>
          </w:rPr>
          <w:t>2</w:t>
        </w:r>
        <w:r w:rsidR="00506849">
          <w:rPr>
            <w:noProof/>
          </w:rPr>
          <w:t>1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</w:t>
        </w:r>
        <w:r w:rsidR="00FE3546">
          <w:t>Конструкторская, технологическая и организационная подготовка производства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1C1CF5">
          <w:rPr>
            <w:noProof/>
          </w:rPr>
          <w:t>2</w:t>
        </w:r>
        <w:r w:rsidR="00506849">
          <w:rPr>
            <w:noProof/>
          </w:rPr>
          <w:t>6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</w:t>
        </w:r>
        <w:r w:rsidR="00FE3546">
          <w:t>Технологическая безопасность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_Toc87 \h</w:instrText>
        </w:r>
        <w:r>
          <w:fldChar w:fldCharType="separate"/>
        </w:r>
        <w:r w:rsidR="001C1CF5">
          <w:rPr>
            <w:noProof/>
          </w:rPr>
          <w:t>30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1C1CF5">
          <w:rPr>
            <w:noProof/>
          </w:rPr>
          <w:t>34</w:t>
        </w:r>
        <w:r>
          <w:fldChar w:fldCharType="end"/>
        </w:r>
      </w:hyperlink>
    </w:p>
    <w:p w:rsidR="00E90587" w:rsidRDefault="00D4425F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>
          <w:fldChar w:fldCharType="begin"/>
        </w:r>
        <w:r w:rsidR="003D422E">
          <w:instrText>PAGEREF _Toc107 \h</w:instrText>
        </w:r>
        <w:r>
          <w:fldChar w:fldCharType="separate"/>
        </w:r>
        <w:r w:rsidR="00506849">
          <w:rPr>
            <w:noProof/>
          </w:rPr>
          <w:t>41</w:t>
        </w:r>
        <w:r>
          <w:fldChar w:fldCharType="end"/>
        </w:r>
      </w:hyperlink>
    </w:p>
    <w:p w:rsidR="00FE3546" w:rsidRDefault="00D4425F" w:rsidP="00FE3546">
      <w:r>
        <w:fldChar w:fldCharType="end"/>
      </w:r>
    </w:p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Pr="00FE3546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color w:val="000000"/>
        </w:rPr>
      </w:pPr>
      <w:r w:rsidRPr="00FE3546"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FE3546">
        <w:rPr>
          <w:color w:val="000000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Pr="00FE3546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Модуль «</w:t>
      </w:r>
      <w:r w:rsidR="00FE3546" w:rsidRPr="00FE3546">
        <w:rPr>
          <w:rStyle w:val="font12"/>
        </w:rPr>
        <w:t>Организационная деятельность на предприятиях отрасли</w:t>
      </w:r>
      <w:r w:rsidRPr="00FE3546">
        <w:rPr>
          <w:color w:val="000000"/>
        </w:rPr>
        <w:t>» предназначен для формирования универсальных и общепрофессиональных компетенций.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 w:rsidRPr="00FE3546">
        <w:rPr>
          <w:rStyle w:val="font12"/>
        </w:rPr>
        <w:t xml:space="preserve"> нормами профессиональной этики.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основу проектирования модуля положены: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lastRenderedPageBreak/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E90587" w:rsidRDefault="003D422E">
      <w:pPr>
        <w:pStyle w:val="justifyspacing01indent"/>
      </w:pPr>
      <w:r>
        <w:rPr>
          <w:rStyle w:val="font12"/>
        </w:rPr>
        <w:t xml:space="preserve">Модуль ставит своей </w:t>
      </w:r>
      <w:r w:rsidR="00BF78F2">
        <w:rPr>
          <w:rStyle w:val="font12bold"/>
        </w:rPr>
        <w:t>целью</w:t>
      </w:r>
      <w:r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E90587" w:rsidRDefault="003D422E" w:rsidP="00BF78F2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FE3546" w:rsidRPr="00FE3546" w:rsidRDefault="00FE3546" w:rsidP="00FE3546">
      <w:pPr>
        <w:pStyle w:val="justifyspacing01"/>
        <w:ind w:firstLine="360"/>
      </w:pPr>
      <w:r w:rsidRPr="00FE3546">
        <w:t xml:space="preserve">1. Создать обучающемуся условия для понимания основных теоретических понятий в области </w:t>
      </w:r>
      <w:r>
        <w:t>организационн</w:t>
      </w:r>
      <w:r w:rsidRPr="00FE3546">
        <w:t>ой деятельности</w:t>
      </w:r>
      <w:r>
        <w:rPr>
          <w:rStyle w:val="font12"/>
        </w:rPr>
        <w:t>на предприятиях отрасли</w:t>
      </w:r>
      <w:r w:rsidRPr="00FE3546">
        <w:t xml:space="preserve">. </w:t>
      </w:r>
    </w:p>
    <w:p w:rsidR="00FE3546" w:rsidRPr="00FE3546" w:rsidRDefault="00FE3546" w:rsidP="00FE3546">
      <w:pPr>
        <w:pStyle w:val="justifyspacing01"/>
        <w:ind w:firstLine="360"/>
      </w:pPr>
      <w:r w:rsidRPr="00FE3546"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FE3546" w:rsidRDefault="00FE3546" w:rsidP="00FE3546">
      <w:pPr>
        <w:pStyle w:val="justifyspacing01"/>
        <w:ind w:firstLine="360"/>
      </w:pPr>
      <w:r w:rsidRPr="00FE3546">
        <w:t xml:space="preserve"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 </w:t>
      </w: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</w:pPr>
    </w:p>
    <w:p w:rsidR="00E90587" w:rsidRDefault="003D422E">
      <w:pPr>
        <w:pStyle w:val="2"/>
      </w:pPr>
      <w:bookmarkStart w:id="3" w:name="_Toc4"/>
      <w:r>
        <w:lastRenderedPageBreak/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024F03" w:rsidTr="00E739C4">
        <w:trPr>
          <w:trHeight w:val="500"/>
          <w:tblHeader/>
        </w:trPr>
        <w:tc>
          <w:tcPr>
            <w:tcW w:w="51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1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3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FE3546" w:rsidTr="00FE3546">
        <w:tc>
          <w:tcPr>
            <w:tcW w:w="517" w:type="dxa"/>
          </w:tcPr>
          <w:p w:rsidR="00FE3546" w:rsidRDefault="00FE3546" w:rsidP="00FE35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4100" w:type="dxa"/>
            <w:vAlign w:val="center"/>
          </w:tcPr>
          <w:p w:rsidR="00FE3546" w:rsidRPr="0067130E" w:rsidRDefault="00FE3546" w:rsidP="00FE3546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38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готовность осуществлять </w:t>
            </w:r>
            <w:r w:rsidRPr="00C5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профессиональнуюдеятельност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в сфере </w:t>
            </w:r>
            <w:r w:rsidRPr="00C51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FE3546" w:rsidRDefault="00571898" w:rsidP="00FE3546">
            <w:pPr>
              <w:pStyle w:val="leftspacing0"/>
            </w:pPr>
            <w:r>
              <w:t>ОПК 1.3</w:t>
            </w:r>
          </w:p>
        </w:tc>
        <w:tc>
          <w:tcPr>
            <w:tcW w:w="1232" w:type="dxa"/>
          </w:tcPr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FE3546" w:rsidRPr="00DB6F04" w:rsidRDefault="00FE3546" w:rsidP="00571898">
            <w:pPr>
              <w:spacing w:after="0" w:line="240" w:lineRule="auto"/>
            </w:pPr>
          </w:p>
        </w:tc>
        <w:tc>
          <w:tcPr>
            <w:tcW w:w="2948" w:type="dxa"/>
          </w:tcPr>
          <w:p w:rsidR="00FE3546" w:rsidRDefault="00FE3546" w:rsidP="00FE3546">
            <w:pPr>
              <w:spacing w:after="0" w:line="240" w:lineRule="auto"/>
              <w:jc w:val="both"/>
            </w:pPr>
            <w:r>
              <w:t>критерии оценки практической работы;формы для оценки эссе, доклада;</w:t>
            </w:r>
          </w:p>
          <w:p w:rsidR="00FE3546" w:rsidRPr="00DB6F04" w:rsidRDefault="00FE3546" w:rsidP="00FE3546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FE3546" w:rsidTr="00E739C4">
        <w:tc>
          <w:tcPr>
            <w:tcW w:w="517" w:type="dxa"/>
          </w:tcPr>
          <w:p w:rsidR="00FE3546" w:rsidRDefault="00FE3546" w:rsidP="00FE3546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4100" w:type="dxa"/>
          </w:tcPr>
          <w:p w:rsidR="00FE3546" w:rsidRPr="00013829" w:rsidRDefault="00FE3546" w:rsidP="00FE3546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highlight w:val="yellow"/>
              </w:rPr>
            </w:pPr>
            <w:r w:rsidRPr="0067130E">
              <w:rPr>
                <w:color w:val="000000" w:themeColor="text1"/>
              </w:rPr>
              <w:t xml:space="preserve">Демонстрирует умение организовывать </w:t>
            </w:r>
            <w:r w:rsidRPr="0067130E">
              <w:t>профессиональную деятельность</w:t>
            </w:r>
            <w:r w:rsidRPr="0067130E">
              <w:rPr>
                <w:color w:val="000000" w:themeColor="text1"/>
              </w:rPr>
              <w:t xml:space="preserve"> и анализировать ее </w:t>
            </w:r>
            <w:r w:rsidRPr="0067130E">
              <w:t>результаты</w:t>
            </w:r>
          </w:p>
        </w:tc>
        <w:tc>
          <w:tcPr>
            <w:tcW w:w="982" w:type="dxa"/>
          </w:tcPr>
          <w:p w:rsidR="00571898" w:rsidRDefault="00571898" w:rsidP="00571898">
            <w:pPr>
              <w:pStyle w:val="leftspacing0"/>
            </w:pPr>
            <w:r>
              <w:t>УК 2.3</w:t>
            </w:r>
          </w:p>
          <w:p w:rsidR="00FE3546" w:rsidRDefault="00571898" w:rsidP="00571898">
            <w:pPr>
              <w:pStyle w:val="leftspacing0"/>
            </w:pPr>
            <w:r>
              <w:t>УК 2.5</w:t>
            </w:r>
          </w:p>
        </w:tc>
        <w:tc>
          <w:tcPr>
            <w:tcW w:w="1232" w:type="dxa"/>
          </w:tcPr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FE3546" w:rsidRPr="00DB6F04" w:rsidRDefault="00FE3546" w:rsidP="00FE354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FE3546" w:rsidRPr="00DB6F04" w:rsidRDefault="00FE3546" w:rsidP="00FE3546">
            <w:pPr>
              <w:spacing w:after="0" w:line="240" w:lineRule="auto"/>
            </w:pPr>
          </w:p>
        </w:tc>
        <w:tc>
          <w:tcPr>
            <w:tcW w:w="2948" w:type="dxa"/>
          </w:tcPr>
          <w:p w:rsidR="00FE3546" w:rsidRDefault="00FE3546" w:rsidP="00FE3546">
            <w:pPr>
              <w:spacing w:after="0" w:line="240" w:lineRule="auto"/>
              <w:jc w:val="both"/>
            </w:pPr>
            <w:r w:rsidRPr="00DB6F04">
              <w:t xml:space="preserve">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FE3546" w:rsidRPr="00DB6F04" w:rsidRDefault="00FE3546" w:rsidP="00FE3546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FE3546" w:rsidRPr="00DB6F04" w:rsidRDefault="00FE3546" w:rsidP="00FE3546">
            <w:pPr>
              <w:spacing w:after="0" w:line="240" w:lineRule="auto"/>
            </w:pP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571898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</w:t>
      </w:r>
      <w:r w:rsidR="00571898" w:rsidRPr="00571898"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571898" w:rsidRDefault="00571898">
      <w:pPr>
        <w:pStyle w:val="justifyspacing01"/>
        <w:rPr>
          <w:rStyle w:val="font12"/>
        </w:rPr>
      </w:pPr>
      <w:r>
        <w:rPr>
          <w:rStyle w:val="font12"/>
        </w:rPr>
        <w:t>Козлова Е.П., ст. преподаватель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571898" w:rsidRDefault="00571898">
      <w:pPr>
        <w:pStyle w:val="justifyspacing01"/>
        <w:rPr>
          <w:rStyle w:val="font12"/>
        </w:rPr>
      </w:pPr>
      <w:r w:rsidRPr="004374B8">
        <w:t xml:space="preserve">Для изучения модуля необходимы знания, полученные в ходе изучения </w:t>
      </w:r>
      <w:r>
        <w:t>дисциплин модуля «</w:t>
      </w:r>
      <w:r w:rsidRPr="00571898">
        <w:rPr>
          <w:rStyle w:val="font12"/>
        </w:rPr>
        <w:t>Технико-экономическое сопровождение операционной деятельности</w:t>
      </w:r>
      <w:r>
        <w:rPr>
          <w:rStyle w:val="font12"/>
        </w:rPr>
        <w:t>». Данный модуль является предшествующим для дисциплин модуля: «</w:t>
      </w:r>
      <w:r w:rsidRPr="00571898">
        <w:rPr>
          <w:rStyle w:val="font12"/>
        </w:rPr>
        <w:t>Управленческая деятельность на предприятиях отрасли</w:t>
      </w:r>
      <w:r>
        <w:rPr>
          <w:rStyle w:val="font12"/>
        </w:rPr>
        <w:t>».</w:t>
      </w:r>
    </w:p>
    <w:p w:rsidR="00E90587" w:rsidRDefault="003D422E">
      <w:pPr>
        <w:pStyle w:val="justifyspacing01"/>
        <w:rPr>
          <w:rStyle w:val="font12"/>
        </w:rPr>
      </w:pPr>
      <w:r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</w:pPr>
    </w:p>
    <w:p w:rsidR="00E90587" w:rsidRDefault="003D422E">
      <w:pPr>
        <w:pStyle w:val="2"/>
      </w:pPr>
      <w:bookmarkStart w:id="6" w:name="_Toc7"/>
      <w:r>
        <w:lastRenderedPageBreak/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6"/>
      </w:tblGrid>
      <w:tr w:rsidR="00571898" w:rsidTr="0057189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571898" w:rsidTr="0057189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540/15</w:t>
            </w:r>
          </w:p>
        </w:tc>
      </w:tr>
      <w:tr w:rsidR="00571898" w:rsidTr="0057189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E609F5">
            <w:pPr>
              <w:shd w:val="clear" w:color="auto" w:fill="FFFFFF"/>
              <w:spacing w:after="0" w:line="240" w:lineRule="auto"/>
              <w:jc w:val="center"/>
            </w:pPr>
            <w:r>
              <w:t>40/1,11</w:t>
            </w:r>
          </w:p>
        </w:tc>
      </w:tr>
      <w:tr w:rsidR="00571898" w:rsidTr="0057189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E609F5">
            <w:pPr>
              <w:shd w:val="clear" w:color="auto" w:fill="FFFFFF"/>
              <w:spacing w:after="0" w:line="240" w:lineRule="auto"/>
              <w:jc w:val="center"/>
            </w:pPr>
            <w:r>
              <w:t>474/13,17</w:t>
            </w:r>
          </w:p>
        </w:tc>
      </w:tr>
      <w:tr w:rsidR="00E609F5" w:rsidTr="0057189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9F5" w:rsidRDefault="00E609F5">
            <w:pPr>
              <w:shd w:val="clear" w:color="auto" w:fill="FFFFFF"/>
              <w:spacing w:after="0" w:line="240" w:lineRule="auto"/>
              <w:jc w:val="both"/>
            </w:pPr>
            <w:r>
              <w:t>в т.ч.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09F5" w:rsidRDefault="00E609F5">
            <w:pPr>
              <w:shd w:val="clear" w:color="auto" w:fill="FFFFFF"/>
              <w:spacing w:after="0" w:line="240" w:lineRule="auto"/>
              <w:jc w:val="center"/>
            </w:pPr>
            <w:r>
              <w:t>26/0,72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108/3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E90587" w:rsidRDefault="00E90587"/>
    <w:p w:rsidR="00571898" w:rsidRDefault="00571898"/>
    <w:p w:rsidR="00571898" w:rsidRDefault="00571898">
      <w:pPr>
        <w:sectPr w:rsidR="00571898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</w:t>
      </w:r>
      <w:r w:rsidR="004745CC" w:rsidRPr="004745CC">
        <w:t>Организационная деятельность на предприятиях отрасли</w:t>
      </w:r>
      <w:r>
        <w:t>»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750"/>
        <w:gridCol w:w="814"/>
        <w:gridCol w:w="1532"/>
        <w:gridCol w:w="1418"/>
        <w:gridCol w:w="1276"/>
        <w:gridCol w:w="1273"/>
        <w:gridCol w:w="995"/>
        <w:gridCol w:w="1275"/>
        <w:gridCol w:w="1636"/>
      </w:tblGrid>
      <w:tr w:rsidR="004745CC" w:rsidRPr="004745CC" w:rsidTr="00424CBB">
        <w:trPr>
          <w:trHeight w:val="302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Код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Дисциплина</w:t>
            </w:r>
          </w:p>
        </w:tc>
        <w:tc>
          <w:tcPr>
            <w:tcW w:w="6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(час.)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Образовательные результаты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(код ОР)</w:t>
            </w:r>
          </w:p>
        </w:tc>
      </w:tr>
      <w:tr w:rsidR="004745CC" w:rsidRPr="004745CC" w:rsidTr="00424CBB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Самостоятельная работа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Аттестация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24CBB"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4745CC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Контактная СР (в т.ч.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4745CC">
              <w:rPr>
                <w:caps/>
              </w:rPr>
              <w:t>Дисциплины, обязательные для изучения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 производства на предприятиях отрасли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</w:pPr>
            <w:r>
              <w:t>180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24CBB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24CBB">
              <w:rPr>
                <w:sz w:val="22"/>
                <w:szCs w:val="22"/>
              </w:rPr>
              <w:t>экзамен(9)</w:t>
            </w:r>
          </w:p>
          <w:p w:rsidR="00424CBB" w:rsidRPr="00424CBB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24CBB">
              <w:rPr>
                <w:sz w:val="22"/>
                <w:szCs w:val="22"/>
              </w:rPr>
              <w:t>КП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>
              <w:rPr>
                <w:caps/>
              </w:rPr>
              <w:t>ОР 1</w:t>
            </w:r>
          </w:p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24CBB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24CBB">
              <w:rPr>
                <w:sz w:val="22"/>
                <w:szCs w:val="22"/>
              </w:rPr>
              <w:t>зачет</w:t>
            </w:r>
            <w:r w:rsidR="00315960">
              <w:rPr>
                <w:sz w:val="22"/>
                <w:szCs w:val="22"/>
              </w:rPr>
              <w:t xml:space="preserve"> (4)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0C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1</w:t>
            </w:r>
          </w:p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</w:pPr>
            <w: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24CBB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24CBB">
              <w:rPr>
                <w:sz w:val="22"/>
                <w:szCs w:val="22"/>
              </w:rPr>
              <w:t>экзамен</w:t>
            </w:r>
            <w:r w:rsidR="00315960">
              <w:rPr>
                <w:sz w:val="22"/>
                <w:szCs w:val="22"/>
              </w:rPr>
              <w:t xml:space="preserve"> (9)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0C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1</w:t>
            </w:r>
          </w:p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24CBB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4745CC">
              <w:rPr>
                <w:caps/>
              </w:rPr>
              <w:t xml:space="preserve"> из </w:t>
            </w:r>
            <w:r>
              <w:rPr>
                <w:caps/>
              </w:rPr>
              <w:t>2)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К.М.15.ДВ.01.01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  <w:r w:rsidR="00315960">
              <w:t xml:space="preserve"> (4)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jc w:val="both"/>
              <w:rPr>
                <w:bCs/>
              </w:rPr>
            </w:pPr>
            <w:r w:rsidRPr="00470CCC">
              <w:rPr>
                <w:bCs/>
              </w:rPr>
              <w:t>ОР 2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К.М.15.ДВ.01.02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Технологическая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</w:t>
            </w:r>
            <w:r w:rsidR="00315960">
              <w:t xml:space="preserve"> (4)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  <w:r w:rsidRPr="00470CCC">
              <w:rPr>
                <w:caps/>
              </w:rPr>
              <w:t>ОР 2</w:t>
            </w:r>
          </w:p>
        </w:tc>
      </w:tr>
      <w:tr w:rsidR="00424CBB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>3. Практика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К.М.15.04(У)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 xml:space="preserve">Учебная (научно-исследовательская работа) практика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0CCC" w:rsidRDefault="00424CBB" w:rsidP="00424CB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470CCC">
              <w:rPr>
                <w:sz w:val="22"/>
                <w:szCs w:val="22"/>
              </w:rPr>
              <w:t>ОР 1</w:t>
            </w:r>
          </w:p>
          <w:p w:rsidR="00424CBB" w:rsidRPr="004745CC" w:rsidRDefault="00424CBB" w:rsidP="00424CB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470CCC">
              <w:rPr>
                <w:sz w:val="22"/>
                <w:szCs w:val="22"/>
              </w:rPr>
              <w:t>ОР 2</w:t>
            </w:r>
          </w:p>
        </w:tc>
      </w:tr>
      <w:tr w:rsidR="00424CBB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 w:rsidRPr="004745CC">
              <w:rPr>
                <w:caps/>
              </w:rPr>
              <w:t>4. аттестация</w:t>
            </w:r>
          </w:p>
        </w:tc>
      </w:tr>
      <w:tr w:rsidR="00424CBB" w:rsidRPr="004745CC" w:rsidTr="00424CB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sz w:val="22"/>
                <w:szCs w:val="22"/>
              </w:rPr>
            </w:pPr>
            <w:r w:rsidRPr="004745CC">
              <w:rPr>
                <w:sz w:val="22"/>
                <w:szCs w:val="22"/>
              </w:rPr>
              <w:t>К.М.15.05(К)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745CC">
              <w:rPr>
                <w:iCs/>
                <w:sz w:val="22"/>
                <w:szCs w:val="22"/>
              </w:rPr>
              <w:t>Экзамены по модулю "Модуль отраслевой подготовки "Организационная деятельность на предприятиях отрасли""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CBB" w:rsidRPr="004745CC" w:rsidRDefault="00424CBB" w:rsidP="00424CBB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</w:p>
        </w:tc>
      </w:tr>
    </w:tbl>
    <w:p w:rsidR="004745CC" w:rsidRDefault="004745CC">
      <w:pPr>
        <w:pStyle w:val="1"/>
      </w:pPr>
    </w:p>
    <w:p w:rsidR="004745CC" w:rsidRDefault="004745CC"/>
    <w:p w:rsidR="004745CC" w:rsidRDefault="004745CC">
      <w:pPr>
        <w:sectPr w:rsidR="004745CC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470CCC" w:rsidRPr="00D451AE">
          <w:rPr>
            <w:rStyle w:val="a8"/>
            <w:lang w:eastAsia="ar-SA"/>
          </w:rPr>
          <w:t>http://</w:t>
        </w:r>
        <w:r w:rsidR="00470CCC" w:rsidRPr="00D451AE">
          <w:rPr>
            <w:rStyle w:val="a8"/>
            <w:lang w:val="en-US" w:eastAsia="ar-SA"/>
          </w:rPr>
          <w:t>edu</w:t>
        </w:r>
        <w:r w:rsidR="00470CCC" w:rsidRPr="00D451AE">
          <w:rPr>
            <w:rStyle w:val="a8"/>
            <w:lang w:eastAsia="ar-SA"/>
          </w:rPr>
          <w:t>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470CCC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</w:t>
      </w:r>
      <w:r w:rsidR="00470CCC" w:rsidRPr="00470CCC">
        <w:t>Организация производства на предприятиях отрасли</w:t>
      </w:r>
      <w:r>
        <w:t>», «</w:t>
      </w:r>
      <w:r w:rsidR="00470CCC" w:rsidRPr="00470CCC">
        <w:t>Организация, нормирование и оплата труда на предприятиях отрасли</w:t>
      </w:r>
      <w: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</w:t>
      </w:r>
      <w:r w:rsidR="00CD2366" w:rsidRPr="004745CC">
        <w:rPr>
          <w:sz w:val="22"/>
          <w:szCs w:val="22"/>
        </w:rPr>
        <w:t>Организация производства на предприятиях отрасли</w:t>
      </w:r>
      <w:r>
        <w:t>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>Учебная дисциплина «</w:t>
      </w:r>
      <w:r w:rsidR="00CD2366" w:rsidRPr="00CD2366">
        <w:rPr>
          <w:color w:val="000000" w:themeColor="text1"/>
        </w:rPr>
        <w:t>Организация производства на предприятиях отрасли</w:t>
      </w:r>
      <w:r w:rsidRPr="007A5CA4">
        <w:rPr>
          <w:color w:val="000000" w:themeColor="text1"/>
        </w:rPr>
        <w:t xml:space="preserve">» </w:t>
      </w:r>
      <w:r>
        <w:rPr>
          <w:bCs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FB4404">
        <w:rPr>
          <w:bCs/>
        </w:rPr>
        <w:t>4</w:t>
      </w:r>
      <w:r>
        <w:rPr>
          <w:bCs/>
        </w:rPr>
        <w:t xml:space="preserve"> курс</w:t>
      </w:r>
      <w:r w:rsidR="00FB4404">
        <w:rPr>
          <w:bCs/>
        </w:rPr>
        <w:t>е</w:t>
      </w:r>
      <w:r>
        <w:rPr>
          <w:bCs/>
        </w:rPr>
        <w:t>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CD2366" w:rsidRPr="00CD2366">
        <w:rPr>
          <w:color w:val="000000" w:themeColor="text1"/>
        </w:rPr>
        <w:t>Организация производства на предприятиях отрасли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="00CD2366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Pr="00D3671C">
        <w:rPr>
          <w:color w:val="000000" w:themeColor="text1"/>
        </w:rPr>
        <w:t>Проектирование и реинжиниринг бизнес-процессов</w:t>
      </w:r>
      <w:r w:rsidRPr="007A5CA4">
        <w:rPr>
          <w:color w:val="000000" w:themeColor="text1"/>
        </w:rPr>
        <w:t>»</w:t>
      </w:r>
      <w:r w:rsidR="00CD2366">
        <w:rPr>
          <w:color w:val="000000" w:themeColor="text1"/>
        </w:rPr>
        <w:t>,</w:t>
      </w:r>
      <w:r w:rsidR="00CD2366">
        <w:t>«</w:t>
      </w:r>
      <w:r w:rsidR="00CD2366" w:rsidRPr="00CD2366">
        <w:rPr>
          <w:color w:val="000000" w:themeColor="text1"/>
        </w:rPr>
        <w:t>Технологический аудит</w:t>
      </w:r>
      <w:r w:rsidR="00CD2366">
        <w:rPr>
          <w:color w:val="000000" w:themeColor="text1"/>
        </w:rPr>
        <w:t>»</w:t>
      </w:r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CD2366" w:rsidRPr="003A3C86" w:rsidRDefault="00CD2366" w:rsidP="00CD2366">
      <w:pPr>
        <w:autoSpaceDE w:val="0"/>
        <w:autoSpaceDN w:val="0"/>
        <w:spacing w:after="0"/>
        <w:ind w:firstLine="709"/>
        <w:jc w:val="both"/>
        <w:rPr>
          <w:color w:val="000000"/>
        </w:rPr>
      </w:pPr>
      <w:r w:rsidRPr="004E7BD7">
        <w:rPr>
          <w:i/>
          <w:color w:val="000000"/>
        </w:rPr>
        <w:t>Цель дисциплины</w:t>
      </w:r>
      <w:r>
        <w:rPr>
          <w:i/>
          <w:color w:val="000000"/>
        </w:rPr>
        <w:t xml:space="preserve"> –</w:t>
      </w:r>
      <w:r w:rsidRPr="004E7BD7">
        <w:rPr>
          <w:color w:val="000000"/>
        </w:rPr>
        <w:t>получение целостного представления об организации производственного процесса на предприятии,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</w:r>
      <w:r w:rsidRPr="003A3C86">
        <w:rPr>
          <w:color w:val="000000"/>
        </w:rPr>
        <w:t>.</w:t>
      </w:r>
    </w:p>
    <w:p w:rsidR="00CD2366" w:rsidRPr="003A3C86" w:rsidRDefault="00CD2366" w:rsidP="00CD2366">
      <w:pPr>
        <w:autoSpaceDE w:val="0"/>
        <w:autoSpaceDN w:val="0"/>
        <w:spacing w:after="0"/>
        <w:ind w:firstLine="709"/>
        <w:jc w:val="both"/>
        <w:rPr>
          <w:i/>
          <w:color w:val="000000"/>
        </w:rPr>
      </w:pPr>
      <w:r w:rsidRPr="003A3C86">
        <w:rPr>
          <w:i/>
          <w:color w:val="000000"/>
        </w:rPr>
        <w:t>Задачи дисциплины:</w:t>
      </w:r>
    </w:p>
    <w:p w:rsidR="00CD2366" w:rsidRPr="007E7893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формирование системного подхода к изучению вопросов организации производства,</w:t>
      </w:r>
    </w:p>
    <w:p w:rsidR="00CD2366" w:rsidRPr="007E7893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формирование способности анализировать сущность производственных процессов,</w:t>
      </w:r>
    </w:p>
    <w:p w:rsidR="00CD2366" w:rsidRPr="003A3C86" w:rsidRDefault="00CD2366" w:rsidP="00CD2366">
      <w:pPr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360"/>
        <w:jc w:val="both"/>
        <w:rPr>
          <w:bCs/>
          <w:color w:val="000000"/>
        </w:rPr>
      </w:pPr>
      <w:r w:rsidRPr="007E7893">
        <w:rPr>
          <w:bCs/>
          <w:color w:val="000000"/>
        </w:rPr>
        <w:t>освоение студентами практических навыков расчета основных технико-экономических параметров хозяйственной деятельности, анализа и оценки производственного потенциала организации и уровня его использования.</w:t>
      </w:r>
    </w:p>
    <w:p w:rsidR="00D3671C" w:rsidRDefault="00D3671C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2"/>
        <w:gridCol w:w="1287"/>
        <w:gridCol w:w="1989"/>
        <w:gridCol w:w="1951"/>
        <w:gridCol w:w="1712"/>
      </w:tblGrid>
      <w:tr w:rsidR="006F548D" w:rsidTr="00DE503D">
        <w:trPr>
          <w:trHeight w:val="500"/>
          <w:tblHeader/>
        </w:trPr>
        <w:tc>
          <w:tcPr>
            <w:tcW w:w="796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35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8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E503D" w:rsidRPr="001E4845" w:rsidTr="00DE503D">
        <w:trPr>
          <w:trHeight w:val="500"/>
          <w:tblHeader/>
        </w:trPr>
        <w:tc>
          <w:tcPr>
            <w:tcW w:w="796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DE503D" w:rsidRPr="001E4845" w:rsidRDefault="00DE503D" w:rsidP="00240684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DE503D" w:rsidRPr="001E4845" w:rsidRDefault="00DE503D" w:rsidP="00240684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DE503D" w:rsidRPr="001E4845" w:rsidRDefault="00DE503D" w:rsidP="00CD236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E503D" w:rsidRPr="001E4845" w:rsidRDefault="00DE503D" w:rsidP="00CD2366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DE503D" w:rsidRPr="001E4845" w:rsidTr="00DE503D">
        <w:trPr>
          <w:trHeight w:val="500"/>
          <w:tblHeader/>
        </w:trPr>
        <w:tc>
          <w:tcPr>
            <w:tcW w:w="796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DE503D" w:rsidRPr="001E4845" w:rsidRDefault="00DE503D" w:rsidP="00240684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DE503D" w:rsidRPr="001E4845" w:rsidRDefault="00DE503D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1E4845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DE503D" w:rsidRPr="001E4845" w:rsidRDefault="00DE503D" w:rsidP="00240684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1E4845">
              <w:rPr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DE503D" w:rsidRPr="001E4845" w:rsidRDefault="00DE503D" w:rsidP="00CD2366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DE503D" w:rsidRPr="001E4845" w:rsidRDefault="00DE503D" w:rsidP="00CD2366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DE503D" w:rsidRPr="001E4845" w:rsidRDefault="00DE503D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E90587" w:rsidRDefault="003D422E">
      <w:pPr>
        <w:pStyle w:val="3"/>
      </w:pPr>
      <w:r>
        <w:t>5. Содержание дисциплины</w:t>
      </w:r>
      <w:bookmarkEnd w:id="15"/>
    </w:p>
    <w:p w:rsidR="00E90587" w:rsidRDefault="003D422E">
      <w:pPr>
        <w:pStyle w:val="4"/>
      </w:pPr>
      <w:bookmarkStart w:id="16" w:name="_Toc17"/>
      <w:r>
        <w:t>5.1. Тематический план</w:t>
      </w:r>
      <w:bookmarkEnd w:id="16"/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DE503D" w:rsidRPr="002C10A5" w:rsidTr="00240684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C0BCF"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Всего часов по дисциплине</w:t>
            </w:r>
          </w:p>
        </w:tc>
      </w:tr>
      <w:tr w:rsidR="00DE503D" w:rsidRPr="002C10A5" w:rsidTr="00240684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tabs>
                <w:tab w:val="left" w:pos="814"/>
              </w:tabs>
              <w:spacing w:after="0" w:line="240" w:lineRule="auto"/>
              <w:jc w:val="center"/>
            </w:pPr>
            <w:r w:rsidRPr="006D18E9">
              <w:t>Контактная СР (в т.ч.</w:t>
            </w:r>
          </w:p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</w:t>
            </w:r>
            <w:r w:rsidRPr="006D18E9"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jc w:val="center"/>
            </w:pP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  <w:rPr>
                <w:b/>
                <w:color w:val="000000"/>
              </w:rPr>
            </w:pPr>
            <w:r w:rsidRPr="003C0BCF">
              <w:rPr>
                <w:b/>
                <w:color w:val="000000"/>
              </w:rPr>
              <w:t>Раздел 1. Основные понятия курса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03D" w:rsidRPr="00584473" w:rsidRDefault="00DE503D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1.1. Производственные системы предприятий различных отраслей промышленности.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1.2</w:t>
            </w:r>
            <w:r>
              <w:rPr>
                <w:color w:val="000000"/>
              </w:rPr>
              <w:t>.</w:t>
            </w:r>
            <w:r w:rsidRPr="00863B44">
              <w:rPr>
                <w:color w:val="000000"/>
              </w:rPr>
              <w:t xml:space="preserve">Сущность и принципы организации производственного процесса.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 w:rsidRPr="00584473">
              <w:rPr>
                <w:color w:val="000000"/>
              </w:rPr>
              <w:t>1.3</w:t>
            </w:r>
            <w:r>
              <w:rPr>
                <w:color w:val="000000"/>
              </w:rPr>
              <w:t xml:space="preserve">. </w:t>
            </w:r>
            <w:r w:rsidRPr="00863B44">
              <w:rPr>
                <w:color w:val="000000"/>
              </w:rPr>
              <w:t xml:space="preserve">Типы, формы и методы организации </w:t>
            </w:r>
            <w:r w:rsidRPr="00863B44">
              <w:rPr>
                <w:color w:val="000000"/>
              </w:rPr>
              <w:lastRenderedPageBreak/>
              <w:t>производства. Система категорий, основные элементы и принципы эффективной организации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DE503D" w:rsidP="0024068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1.4. </w:t>
            </w:r>
            <w:r w:rsidRPr="00863B44">
              <w:rPr>
                <w:color w:val="000000"/>
              </w:rPr>
              <w:t>Организация подготовки производства к выпуску новой продукции. Оценка и анализ уровня организации производства.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863B44">
              <w:rPr>
                <w:b/>
                <w:color w:val="000000"/>
              </w:rPr>
              <w:t>Раздел 2. Сущность организации процесса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E2231B" w:rsidRDefault="00315960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584473" w:rsidRDefault="00315960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E2231B" w:rsidRDefault="003B31AB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2.1. </w:t>
            </w:r>
            <w:r w:rsidRPr="00863B44">
              <w:rPr>
                <w:color w:val="000000"/>
              </w:rPr>
              <w:t>Предприятие как объект организации производства. Этапы развития теории организации производства; научные основы организации производства.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2.2. </w:t>
            </w:r>
            <w:r w:rsidRPr="00863B44">
              <w:rPr>
                <w:color w:val="000000"/>
              </w:rPr>
              <w:t>Организаци</w:t>
            </w:r>
            <w:r>
              <w:rPr>
                <w:color w:val="000000"/>
              </w:rPr>
              <w:t>я</w:t>
            </w:r>
            <w:r w:rsidRPr="00863B44">
              <w:rPr>
                <w:color w:val="000000"/>
              </w:rPr>
              <w:t xml:space="preserve"> процессов основног</w:t>
            </w:r>
            <w:r>
              <w:rPr>
                <w:color w:val="000000"/>
              </w:rPr>
              <w:t xml:space="preserve">о производства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2.3. </w:t>
            </w:r>
            <w:r w:rsidRPr="00863B44">
              <w:rPr>
                <w:color w:val="000000"/>
              </w:rPr>
              <w:t>Организация производства в первичных звеньях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2.4. </w:t>
            </w:r>
            <w:r w:rsidRPr="00863B44">
              <w:rPr>
                <w:color w:val="000000"/>
              </w:rPr>
              <w:t>Организация вспомогательных производств и обслуживающих хозяйств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</w:pPr>
            <w:r w:rsidRPr="003C0BCF">
              <w:rPr>
                <w:color w:val="000000"/>
              </w:rPr>
              <w:t xml:space="preserve">2.5. </w:t>
            </w:r>
            <w:r w:rsidRPr="00863B44">
              <w:rPr>
                <w:color w:val="000000"/>
              </w:rPr>
              <w:t>Совершенствование организации производства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DE503D" w:rsidRPr="002C10A5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3C0BCF" w:rsidRDefault="00DE503D" w:rsidP="0024068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2.6. </w:t>
            </w:r>
            <w:r w:rsidRPr="00863B44">
              <w:rPr>
                <w:color w:val="000000"/>
              </w:rPr>
              <w:t>Организация труда персонала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6D18E9" w:rsidRDefault="00DE503D" w:rsidP="00240684">
            <w:pPr>
              <w:spacing w:after="0" w:line="240" w:lineRule="auto"/>
              <w:jc w:val="center"/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6D18E9" w:rsidRDefault="00315960" w:rsidP="002406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15960" w:rsidP="00240684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86507" w:rsidRDefault="003B31AB" w:rsidP="00240684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315960" w:rsidRPr="00315960" w:rsidTr="00240684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960" w:rsidRPr="00315960" w:rsidRDefault="00315960" w:rsidP="00240684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Экзамен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960" w:rsidRPr="00315960" w:rsidRDefault="00315960" w:rsidP="0024068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5960" w:rsidRPr="00315960" w:rsidRDefault="00315960" w:rsidP="0024068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60" w:rsidRPr="00315960" w:rsidRDefault="00315960" w:rsidP="0024068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60" w:rsidRPr="00315960" w:rsidRDefault="00315960" w:rsidP="0024068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5960" w:rsidRPr="00315960" w:rsidRDefault="00315960" w:rsidP="0024068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DE503D" w:rsidRPr="009665CB" w:rsidTr="00240684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9665CB">
              <w:rPr>
                <w:b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03D" w:rsidRPr="009665CB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315960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03D" w:rsidRPr="009665CB" w:rsidRDefault="00DE503D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17" w:name="_Toc18"/>
      <w:r>
        <w:t>5.2. Методы обучения</w:t>
      </w:r>
      <w:bookmarkEnd w:id="17"/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BD0245" w:rsidRDefault="00BD0245">
      <w:pPr>
        <w:pStyle w:val="3"/>
      </w:pPr>
      <w:bookmarkStart w:id="18" w:name="_Toc19"/>
    </w:p>
    <w:bookmarkEnd w:id="18"/>
    <w:p w:rsidR="00240684" w:rsidRPr="00F12582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240684" w:rsidRPr="00F12582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 дисциплины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240684" w:rsidRPr="00F12582" w:rsidTr="00240684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240684" w:rsidRPr="00F12582" w:rsidTr="00240684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в ЭОС </w:t>
            </w:r>
            <w:r w:rsidRPr="00163B47">
              <w:rPr>
                <w:lang w:val="en-US"/>
              </w:rPr>
              <w:t>Moodle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0D53D7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Устное 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163B47" w:rsidRDefault="00240684" w:rsidP="0024068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в ЭОС </w:t>
            </w:r>
            <w:r w:rsidRPr="00163B47">
              <w:rPr>
                <w:lang w:val="en-US"/>
              </w:rPr>
              <w:t>Moodle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40684" w:rsidRPr="00F12582" w:rsidTr="00240684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0684" w:rsidRPr="00F12582" w:rsidRDefault="00240684" w:rsidP="00240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240684" w:rsidRDefault="00240684" w:rsidP="00240684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240684" w:rsidRPr="00A2259D" w:rsidRDefault="00240684" w:rsidP="002406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color w:val="000000" w:themeColor="text1"/>
        </w:rPr>
      </w:pPr>
      <w:r>
        <w:rPr>
          <w:bCs/>
          <w:i/>
          <w:color w:val="000000" w:themeColor="text1"/>
        </w:rPr>
        <w:t>6.2</w:t>
      </w:r>
      <w:r w:rsidRPr="00A2259D">
        <w:rPr>
          <w:bCs/>
          <w:i/>
          <w:color w:val="000000" w:themeColor="text1"/>
        </w:rPr>
        <w:t>. Рейтинг-план курсового проекта</w:t>
      </w:r>
    </w:p>
    <w:tbl>
      <w:tblPr>
        <w:tblW w:w="5141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182"/>
        <w:gridCol w:w="1319"/>
        <w:gridCol w:w="699"/>
        <w:gridCol w:w="731"/>
      </w:tblGrid>
      <w:tr w:rsidR="00240684" w:rsidRPr="00A2259D" w:rsidTr="00240684">
        <w:trPr>
          <w:trHeight w:hRule="exact" w:val="370"/>
        </w:trPr>
        <w:tc>
          <w:tcPr>
            <w:tcW w:w="3616" w:type="pct"/>
            <w:vMerge w:val="restar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</w:pPr>
          </w:p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A2259D">
              <w:rPr>
                <w:b/>
                <w:color w:val="000000" w:themeColor="text1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Баллы</w:t>
            </w:r>
          </w:p>
        </w:tc>
      </w:tr>
      <w:tr w:rsidR="00240684" w:rsidRPr="00A2259D" w:rsidTr="00240684">
        <w:trPr>
          <w:trHeight w:hRule="exact" w:val="475"/>
        </w:trPr>
        <w:tc>
          <w:tcPr>
            <w:tcW w:w="0" w:type="auto"/>
            <w:vMerge/>
            <w:vAlign w:val="center"/>
            <w:hideMark/>
          </w:tcPr>
          <w:p w:rsidR="00240684" w:rsidRPr="00A2259D" w:rsidRDefault="00240684" w:rsidP="00240684">
            <w:pPr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40684" w:rsidRPr="00A2259D" w:rsidRDefault="00240684" w:rsidP="00240684">
            <w:pPr>
              <w:spacing w:after="0" w:line="240" w:lineRule="auto"/>
              <w:contextualSpacing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Мин.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Макс.</w:t>
            </w:r>
          </w:p>
        </w:tc>
      </w:tr>
      <w:tr w:rsidR="00240684" w:rsidRPr="00A2259D" w:rsidTr="00240684">
        <w:trPr>
          <w:trHeight w:hRule="exact" w:val="34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1555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1.1. Выбор темы курсового проекта и согласование ее с руководителем. Поиск и определение источнико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 xml:space="preserve">в информации по теме курсового 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проекта, составление списка литературы и других источников. Составление содержания курсового проекта. Определение целей и задач работы</w:t>
            </w:r>
          </w:p>
        </w:tc>
        <w:tc>
          <w:tcPr>
            <w:tcW w:w="664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2-4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</w:tr>
      <w:tr w:rsidR="00240684" w:rsidRPr="00A2259D" w:rsidTr="00240684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1.2.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240684" w:rsidRPr="00A2259D" w:rsidTr="00240684">
        <w:trPr>
          <w:trHeight w:hRule="exact" w:val="84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1.3. Составление плана исследования (или практической части курсо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30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39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72</w:t>
            </w:r>
          </w:p>
        </w:tc>
      </w:tr>
      <w:tr w:rsidR="00240684" w:rsidRPr="00A2259D" w:rsidTr="00240684">
        <w:trPr>
          <w:trHeight w:hRule="exact" w:val="56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6-10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288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77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softHyphen/>
              <w:t>ты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10-18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18</w:t>
            </w:r>
          </w:p>
        </w:tc>
      </w:tr>
      <w:tr w:rsidR="00240684" w:rsidRPr="00A2259D" w:rsidTr="00240684">
        <w:trPr>
          <w:trHeight w:hRule="exact" w:val="271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4-8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8</w:t>
            </w:r>
          </w:p>
        </w:tc>
      </w:tr>
      <w:tr w:rsidR="00240684" w:rsidRPr="00A2259D" w:rsidTr="00240684">
        <w:trPr>
          <w:trHeight w:hRule="exact" w:val="27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80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3-6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3. Защита курсового проекта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6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541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3.1. Выступление с речь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>ю, раскрытие содержания курсовогопроекта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4-6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6</w:t>
            </w:r>
          </w:p>
        </w:tc>
      </w:tr>
      <w:tr w:rsidR="00240684" w:rsidRPr="00A2259D" w:rsidTr="00240684">
        <w:trPr>
          <w:trHeight w:hRule="exact" w:val="278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240684" w:rsidRPr="00A2259D" w:rsidTr="00240684">
        <w:trPr>
          <w:trHeight w:hRule="exact" w:val="296"/>
        </w:trPr>
        <w:tc>
          <w:tcPr>
            <w:tcW w:w="3616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shd w:val="clear" w:color="auto" w:fill="FFFFFF"/>
            <w:hideMark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EastAsia"/>
                <w:color w:val="000000" w:themeColor="text1"/>
              </w:rPr>
              <w:t>1-2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  <w:tr w:rsidR="00240684" w:rsidRPr="00A2259D" w:rsidTr="00240684">
        <w:trPr>
          <w:trHeight w:hRule="exact" w:val="286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right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Итого: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55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100</w:t>
            </w:r>
          </w:p>
        </w:tc>
      </w:tr>
      <w:tr w:rsidR="00240684" w:rsidRPr="00A2259D" w:rsidTr="00240684">
        <w:trPr>
          <w:trHeight w:hRule="exact" w:val="275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Cs/>
                <w:color w:val="000000" w:themeColor="text1"/>
                <w:shd w:val="clear" w:color="auto" w:fill="FFFFFF"/>
              </w:rPr>
              <w:t>15</w:t>
            </w:r>
          </w:p>
        </w:tc>
      </w:tr>
      <w:tr w:rsidR="00240684" w:rsidRPr="00A2259D" w:rsidTr="00240684">
        <w:trPr>
          <w:trHeight w:hRule="exact" w:val="280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</w:tr>
      <w:tr w:rsidR="00240684" w:rsidRPr="00A2259D" w:rsidTr="00240684">
        <w:trPr>
          <w:trHeight w:hRule="exact" w:val="28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both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10</w:t>
            </w:r>
          </w:p>
        </w:tc>
      </w:tr>
      <w:tr w:rsidR="00240684" w:rsidRPr="00A2259D" w:rsidTr="00240684">
        <w:trPr>
          <w:trHeight w:hRule="exact" w:val="27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b/>
                <w:bCs/>
                <w:color w:val="000000" w:themeColor="text1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</w:tr>
      <w:tr w:rsidR="00240684" w:rsidRPr="00A2259D" w:rsidTr="00240684">
        <w:trPr>
          <w:trHeight w:hRule="exact" w:val="874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Выполнение заданий 1.2, 1.5,</w:t>
            </w:r>
            <w:r>
              <w:rPr>
                <w:rFonts w:eastAsiaTheme="minorHAnsi"/>
                <w:color w:val="000000" w:themeColor="text1"/>
                <w:shd w:val="clear" w:color="auto" w:fill="FFFFFF"/>
              </w:rPr>
              <w:t xml:space="preserve"> 1.6 и 3 (защита курсового проекта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1</w:t>
            </w:r>
          </w:p>
        </w:tc>
      </w:tr>
      <w:tr w:rsidR="00240684" w:rsidRPr="00A2259D" w:rsidTr="00240684">
        <w:trPr>
          <w:trHeight w:hRule="exact" w:val="543"/>
        </w:trPr>
        <w:tc>
          <w:tcPr>
            <w:tcW w:w="4280" w:type="pct"/>
            <w:gridSpan w:val="2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  <w:shd w:val="clear" w:color="auto" w:fill="FFFFFF"/>
              </w:rPr>
              <w:lastRenderedPageBreak/>
              <w:t>Сдача курсового проекта</w:t>
            </w: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shd w:val="clear" w:color="auto" w:fill="FFFFFF"/>
          </w:tcPr>
          <w:p w:rsidR="00240684" w:rsidRPr="00A2259D" w:rsidRDefault="00240684" w:rsidP="00240684">
            <w:pPr>
              <w:spacing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368" w:type="pct"/>
            <w:shd w:val="clear" w:color="auto" w:fill="FFFFFF"/>
            <w:hideMark/>
          </w:tcPr>
          <w:p w:rsidR="00240684" w:rsidRPr="00A2259D" w:rsidRDefault="00240684" w:rsidP="00240684">
            <w:pPr>
              <w:widowControl w:val="0"/>
              <w:spacing w:after="0" w:line="240" w:lineRule="auto"/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 w:rsidRPr="00A2259D">
              <w:rPr>
                <w:rFonts w:eastAsiaTheme="minorHAnsi"/>
                <w:color w:val="000000" w:themeColor="text1"/>
                <w:shd w:val="clear" w:color="auto" w:fill="FFFFFF"/>
              </w:rPr>
              <w:t>2</w:t>
            </w:r>
          </w:p>
        </w:tc>
      </w:tr>
    </w:tbl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240684" w:rsidRPr="00D654DF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240684" w:rsidRPr="00FA51D1" w:rsidRDefault="00240684" w:rsidP="00240684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5A3DAF">
        <w:rPr>
          <w:color w:val="000000"/>
        </w:rPr>
        <w:t>Организация производства на предприятиях отрасли [Текст] : Учеб.пособие / Нижегор.гос.пед.ун-т им. К.Минина (Мининский ун-т); [Авт. Е.В. Романовская, В.П. Кузнецов, В.П. Агафонов]. - Нижний Новгород : Мининский ун-т, 2016. - 269 с. - Библиогр.:с.268-269. - 350-00.</w:t>
      </w:r>
    </w:p>
    <w:p w:rsidR="00240684" w:rsidRPr="00FA51D1" w:rsidRDefault="00240684" w:rsidP="00240684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</w:rPr>
      </w:pPr>
      <w:r w:rsidRPr="005A3DAF">
        <w:rPr>
          <w:color w:val="000000"/>
        </w:rPr>
        <w:t>Организация производства на предприятиях отрасли [Текст] : [Метод.указания] / Нижегор.гос.пед.ун-т им. К.Минина (Мининский ун-т); [Сост. А.П. Шестаков, В.П. Кузнецов]. - Нижний Новгород : НГПУ, 2015.</w:t>
      </w: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40684" w:rsidRPr="007C01B9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Рашева, О.А. Конструкторская подготовка производства на предприятиях легкой промышленности: учебное пособие / О.А. Рашева, О.В. Ревякина, И.В. Виниченко; Минобрнауки России, Омский государственный технический университет. - Омск: Издательство ОмГТУ, 2017. - 150 с. : табл., схем., ил. - Библиогр.: с. 116-118 - ISBN 978-5-8149-2472-8; То же [Электронный ресурс]. - URL: </w:t>
      </w:r>
      <w:hyperlink r:id="rId10" w:history="1">
        <w:r w:rsidRPr="007A5CA4">
          <w:rPr>
            <w:rStyle w:val="a8"/>
            <w:color w:val="000000" w:themeColor="text1"/>
          </w:rPr>
          <w:t>http://biblioclub.ru/index.php?page=book&amp;id=493430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с. : ил., табл. - ISBN 978-5-4475-2476-0; То же [Электронный ресурс]. - URL: </w:t>
      </w:r>
      <w:hyperlink r:id="rId11" w:history="1">
        <w:r w:rsidRPr="007A5CA4">
          <w:rPr>
            <w:rStyle w:val="a8"/>
            <w:color w:val="000000" w:themeColor="text1"/>
          </w:rPr>
          <w:t>http://biblioclub.ru/index.php?page=book&amp;id=275155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color w:val="000000" w:themeColor="text1"/>
        </w:rPr>
      </w:pPr>
      <w:r w:rsidRPr="007A5CA4">
        <w:rPr>
          <w:color w:val="000000" w:themeColor="text1"/>
        </w:rPr>
        <w:t>Курочкин, В.Н. Организация, нормирование и оплата труда: учебное пособие / В.Н. Курочкин. - Москва; Берлин: Директ-Медиа, 2014. - 234 с.: ил. - Библиогр. в кн. - ISBN 978-5-4475-0443-4; То же [Электронный ресурс]. - URL: </w:t>
      </w:r>
      <w:hyperlink r:id="rId12" w:history="1">
        <w:r w:rsidRPr="007A5CA4">
          <w:rPr>
            <w:rStyle w:val="a8"/>
            <w:color w:val="000000" w:themeColor="text1"/>
          </w:rPr>
          <w:t>http://biblioclub.ru/index.php?page=book&amp;id=254126</w:t>
        </w:r>
      </w:hyperlink>
      <w:r w:rsidRPr="007A5CA4">
        <w:rPr>
          <w:color w:val="000000" w:themeColor="text1"/>
        </w:rPr>
        <w:t>.</w:t>
      </w:r>
    </w:p>
    <w:p w:rsidR="00240684" w:rsidRPr="007A5CA4" w:rsidRDefault="00240684" w:rsidP="00240684">
      <w:pPr>
        <w:pStyle w:val="a4"/>
        <w:numPr>
          <w:ilvl w:val="0"/>
          <w:numId w:val="15"/>
        </w:numPr>
        <w:spacing w:after="0" w:line="240" w:lineRule="auto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Мокроносов, А.Г. Конкуренция и конкурентоспособность: учебное пособие / А.Г. Мокроносов, И.Н. Маврина;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- 195 с.: табл., ил. - Библиогр. в кн. - ISBN 978-5-7996-1098-2; То же [Электронный ресурс]. - URL: </w:t>
      </w:r>
      <w:hyperlink r:id="rId13" w:history="1">
        <w:r w:rsidRPr="007A5CA4">
          <w:rPr>
            <w:rStyle w:val="a8"/>
            <w:color w:val="000000" w:themeColor="text1"/>
          </w:rPr>
          <w:t>http://biblioclub.ru/index.php?page=book&amp;id=275940</w:t>
        </w:r>
      </w:hyperlink>
      <w:r w:rsidRPr="007A5CA4">
        <w:rPr>
          <w:color w:val="000000" w:themeColor="text1"/>
        </w:rPr>
        <w:t>.</w:t>
      </w:r>
    </w:p>
    <w:p w:rsidR="00240684" w:rsidRPr="00C4055B" w:rsidRDefault="00240684" w:rsidP="00240684">
      <w:pPr>
        <w:pStyle w:val="a4"/>
        <w:tabs>
          <w:tab w:val="left" w:pos="993"/>
        </w:tabs>
        <w:spacing w:after="0" w:line="240" w:lineRule="auto"/>
        <w:ind w:left="709"/>
        <w:jc w:val="both"/>
      </w:pP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240684" w:rsidRPr="007A5CA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 xml:space="preserve">1. </w:t>
      </w:r>
      <w:r w:rsidRPr="007A5CA4">
        <w:rPr>
          <w:color w:val="000000" w:themeColor="text1"/>
        </w:rPr>
        <w:t>Холодилина, Е.В. Организация машиностроительного производства: учебное пособие / Е.В. Холодилина. - Минск: РИПО, 2016. - 180 с.: табл. - Библиогр. в кн. - ISBN 978-985-503-560-3; То же [Электронный ресурс]. - URL: </w:t>
      </w:r>
      <w:hyperlink r:id="rId14" w:history="1">
        <w:r w:rsidRPr="007A5CA4">
          <w:rPr>
            <w:rStyle w:val="a8"/>
            <w:color w:val="000000" w:themeColor="text1"/>
          </w:rPr>
          <w:t>http://biblioclub.ru/index.php?page=book&amp;id=463611</w:t>
        </w:r>
      </w:hyperlink>
      <w:r w:rsidRPr="007A5CA4">
        <w:rPr>
          <w:color w:val="000000" w:themeColor="text1"/>
        </w:rPr>
        <w:t>.</w:t>
      </w:r>
    </w:p>
    <w:p w:rsidR="00240684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</w:p>
    <w:p w:rsidR="00240684" w:rsidRPr="00D654DF" w:rsidRDefault="00240684" w:rsidP="0024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40684" w:rsidRDefault="001E4845" w:rsidP="001E4845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E4845">
        <w:rPr>
          <w:color w:val="000000"/>
        </w:rPr>
        <w:t xml:space="preserve">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15" w:history="1">
        <w:r w:rsidRPr="00D451AE">
          <w:rPr>
            <w:rStyle w:val="a8"/>
          </w:rPr>
          <w:t>http://biblioclub.ru/index.php?page=book&amp;id=452544</w:t>
        </w:r>
      </w:hyperlink>
    </w:p>
    <w:p w:rsidR="001E4845" w:rsidRDefault="001E4845" w:rsidP="00240684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color w:val="000000"/>
        </w:rPr>
      </w:pPr>
    </w:p>
    <w:p w:rsidR="009673C3" w:rsidRPr="00B32163" w:rsidRDefault="009673C3" w:rsidP="00240684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color w:val="000000"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240684" w:rsidRDefault="00240684" w:rsidP="00240684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240684" w:rsidRPr="00D654DF" w:rsidRDefault="00240684" w:rsidP="00240684">
      <w:pPr>
        <w:spacing w:after="0" w:line="240" w:lineRule="auto"/>
        <w:ind w:firstLine="709"/>
        <w:jc w:val="both"/>
        <w:rPr>
          <w:spacing w:val="-4"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240684" w:rsidRPr="00A5495B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240684" w:rsidRPr="007B66C9" w:rsidRDefault="00240684" w:rsidP="00240684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240684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240684" w:rsidRPr="00D654DF" w:rsidRDefault="00240684" w:rsidP="002406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0684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240684" w:rsidRPr="00486A66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486A66">
        <w:rPr>
          <w:bCs/>
        </w:rPr>
        <w:t>.;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240684" w:rsidRPr="00486A66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облачныетехнологии</w:t>
      </w:r>
      <w:r w:rsidRPr="00BC0BE8">
        <w:rPr>
          <w:bCs/>
          <w:lang w:val="en-US"/>
        </w:rPr>
        <w:t>Google</w:t>
      </w:r>
      <w:r w:rsidRPr="00BC0BE8">
        <w:rPr>
          <w:bCs/>
        </w:rPr>
        <w:t>или</w:t>
      </w:r>
      <w:r w:rsidRPr="00BC0BE8">
        <w:rPr>
          <w:bCs/>
          <w:lang w:val="en-US"/>
        </w:rPr>
        <w:t>MicrosoftOfficeon</w:t>
      </w:r>
      <w:r w:rsidRPr="00486A66">
        <w:rPr>
          <w:bCs/>
        </w:rPr>
        <w:t>-</w:t>
      </w:r>
      <w:r w:rsidRPr="00BC0BE8">
        <w:rPr>
          <w:bCs/>
          <w:lang w:val="en-US"/>
        </w:rPr>
        <w:t>line</w:t>
      </w:r>
      <w:r w:rsidRPr="00486A66">
        <w:rPr>
          <w:bCs/>
        </w:rPr>
        <w:t>.</w:t>
      </w:r>
    </w:p>
    <w:p w:rsidR="00240684" w:rsidRPr="00486A66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240684" w:rsidRPr="00BC0BE8" w:rsidRDefault="00240684" w:rsidP="00240684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240684" w:rsidRPr="00BC0BE8" w:rsidRDefault="00240684" w:rsidP="00240684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E90587" w:rsidRDefault="00240684" w:rsidP="001E4845">
      <w:pPr>
        <w:autoSpaceDE w:val="0"/>
        <w:autoSpaceDN w:val="0"/>
        <w:adjustRightInd w:val="0"/>
        <w:spacing w:after="0"/>
        <w:jc w:val="both"/>
        <w:rPr>
          <w:rStyle w:val="font12"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 w:rsidP="00B873FF">
      <w:pPr>
        <w:pStyle w:val="2"/>
        <w:pageBreakBefore/>
        <w:ind w:firstLine="357"/>
      </w:pPr>
      <w:bookmarkStart w:id="19" w:name="_Toc30"/>
      <w:r>
        <w:lastRenderedPageBreak/>
        <w:t>5.2. Программа дисциплины «</w:t>
      </w:r>
      <w:r w:rsidR="001E4845" w:rsidRPr="001E4845">
        <w:t>Организация предпринимательской деятельности (учебное событие)</w:t>
      </w:r>
      <w:r>
        <w:t>»</w:t>
      </w:r>
      <w:bookmarkEnd w:id="19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0" w:name="_Toc31"/>
      <w:r>
        <w:t>1. Пояснительная записка</w:t>
      </w:r>
      <w:bookmarkEnd w:id="20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E4845" w:rsidRPr="001E4845">
        <w:t>Организация предпринимательской деятельности (учебное событие)</w:t>
      </w:r>
      <w:r w:rsidRPr="003A3C86">
        <w:rPr>
          <w:color w:val="000000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FB4404">
        <w:rPr>
          <w:color w:val="000000"/>
        </w:rPr>
        <w:t>4</w:t>
      </w:r>
      <w:r w:rsidRPr="003A3C86">
        <w:rPr>
          <w:color w:val="000000"/>
        </w:rPr>
        <w:t xml:space="preserve"> курсе.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1" w:name="_Toc32"/>
      <w:r>
        <w:t>2. Место в структуре модуля</w:t>
      </w:r>
      <w:bookmarkEnd w:id="21"/>
    </w:p>
    <w:p w:rsidR="00B873FF" w:rsidRDefault="00B873FF" w:rsidP="001E4845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A00DBF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="001E4845" w:rsidRPr="001E4845">
        <w:rPr>
          <w:color w:val="000000"/>
        </w:rPr>
        <w:t>Планирование на предприятии</w:t>
      </w:r>
      <w:r w:rsidR="001E4845">
        <w:rPr>
          <w:color w:val="000000"/>
        </w:rPr>
        <w:t>», «</w:t>
      </w:r>
      <w:r w:rsidR="001E4845" w:rsidRPr="001E4845">
        <w:rPr>
          <w:color w:val="000000"/>
        </w:rPr>
        <w:t>Экономика предприятия</w:t>
      </w:r>
      <w:r>
        <w:rPr>
          <w:color w:val="000000"/>
        </w:rPr>
        <w:t>»</w:t>
      </w:r>
      <w:r w:rsidR="001E4845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2" w:name="_Toc33"/>
      <w:r>
        <w:t>3. Цели и задачи</w:t>
      </w:r>
      <w:bookmarkEnd w:id="22"/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eastAsia="TimesNewRomanPSMT"/>
          <w:sz w:val="24"/>
          <w:szCs w:val="24"/>
        </w:rPr>
      </w:pPr>
      <w:r w:rsidRPr="00A87C0F">
        <w:rPr>
          <w:i/>
          <w:sz w:val="24"/>
          <w:szCs w:val="24"/>
        </w:rPr>
        <w:t>Цели дисциплины</w:t>
      </w:r>
      <w:r w:rsidRPr="00A87C0F">
        <w:rPr>
          <w:sz w:val="24"/>
          <w:szCs w:val="24"/>
        </w:rPr>
        <w:t xml:space="preserve"> –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i/>
          <w:sz w:val="24"/>
          <w:szCs w:val="24"/>
        </w:rPr>
        <w:t xml:space="preserve">Задачи дисциплины </w:t>
      </w:r>
      <w:r w:rsidRPr="00A87C0F">
        <w:rPr>
          <w:sz w:val="24"/>
          <w:szCs w:val="24"/>
        </w:rPr>
        <w:t>состоят в получении профессионального представления о целостности делового цикла: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организация производства, менеджмент, маркетинг, финансы, правовое обеспечение предпринимательской деятельности;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формировании у студентов способности к объективной оценке процессов, способствовать профессиональному росту;</w:t>
      </w:r>
    </w:p>
    <w:p w:rsidR="001E4845" w:rsidRPr="00A87C0F" w:rsidRDefault="001E4845" w:rsidP="001E4845">
      <w:pPr>
        <w:pStyle w:val="22"/>
        <w:shd w:val="clear" w:color="auto" w:fill="auto"/>
        <w:spacing w:before="0" w:after="0" w:line="240" w:lineRule="auto"/>
        <w:ind w:firstLine="692"/>
        <w:jc w:val="both"/>
        <w:rPr>
          <w:sz w:val="24"/>
          <w:szCs w:val="24"/>
        </w:rPr>
      </w:pPr>
      <w:r w:rsidRPr="00A87C0F">
        <w:rPr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</w:r>
    </w:p>
    <w:p w:rsidR="00E90587" w:rsidRDefault="00E90587">
      <w:pPr>
        <w:pStyle w:val="centerspacing0"/>
        <w:rPr>
          <w:rStyle w:val="font12"/>
        </w:rPr>
      </w:pPr>
    </w:p>
    <w:p w:rsidR="001E4845" w:rsidRDefault="001E4845">
      <w:pPr>
        <w:pStyle w:val="centerspacing0"/>
        <w:rPr>
          <w:rStyle w:val="font12"/>
        </w:rPr>
      </w:pPr>
    </w:p>
    <w:p w:rsidR="001E4845" w:rsidRDefault="001E4845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FB4404" w:rsidRDefault="00FB4404">
      <w:pPr>
        <w:pStyle w:val="centerspacing0"/>
        <w:rPr>
          <w:rStyle w:val="font12"/>
        </w:rPr>
      </w:pPr>
    </w:p>
    <w:p w:rsidR="00FB4404" w:rsidRDefault="00FB4404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23" w:name="_Toc34"/>
      <w:r>
        <w:lastRenderedPageBreak/>
        <w:t>Образовательные результаты</w:t>
      </w:r>
      <w:bookmarkEnd w:id="23"/>
    </w:p>
    <w:tbl>
      <w:tblPr>
        <w:tblStyle w:val="Table"/>
        <w:tblW w:w="0" w:type="auto"/>
        <w:tblInd w:w="0" w:type="dxa"/>
        <w:tblLook w:val="04A0"/>
      </w:tblPr>
      <w:tblGrid>
        <w:gridCol w:w="787"/>
        <w:gridCol w:w="1973"/>
        <w:gridCol w:w="1252"/>
        <w:gridCol w:w="2211"/>
        <w:gridCol w:w="1894"/>
        <w:gridCol w:w="1662"/>
      </w:tblGrid>
      <w:tr w:rsidR="00D0673D" w:rsidTr="001E4845">
        <w:trPr>
          <w:trHeight w:val="500"/>
          <w:tblHeader/>
        </w:trPr>
        <w:tc>
          <w:tcPr>
            <w:tcW w:w="799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E4845" w:rsidTr="001E4845">
        <w:trPr>
          <w:trHeight w:val="500"/>
          <w:tblHeader/>
        </w:trPr>
        <w:tc>
          <w:tcPr>
            <w:tcW w:w="799" w:type="dxa"/>
          </w:tcPr>
          <w:p w:rsidR="001E4845" w:rsidRDefault="001E48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  <w:vAlign w:val="center"/>
          </w:tcPr>
          <w:p w:rsidR="001E4845" w:rsidRPr="001E4845" w:rsidRDefault="001E4845" w:rsidP="008F1DD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72" w:type="dxa"/>
          </w:tcPr>
          <w:p w:rsidR="001E4845" w:rsidRPr="001E4845" w:rsidRDefault="001E4845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1.2</w:t>
            </w:r>
          </w:p>
        </w:tc>
        <w:tc>
          <w:tcPr>
            <w:tcW w:w="2006" w:type="dxa"/>
            <w:vAlign w:val="center"/>
          </w:tcPr>
          <w:p w:rsidR="001E4845" w:rsidRPr="001E4845" w:rsidRDefault="001E4845" w:rsidP="001E4845">
            <w:pPr>
              <w:spacing w:after="0" w:line="240" w:lineRule="auto"/>
              <w:rPr>
                <w:sz w:val="23"/>
                <w:szCs w:val="23"/>
              </w:rPr>
            </w:pPr>
            <w:r w:rsidRPr="001E4845">
              <w:rPr>
                <w:color w:val="000000"/>
                <w:sz w:val="23"/>
                <w:szCs w:val="23"/>
              </w:rPr>
              <w:t xml:space="preserve">Демонстрирует навыки применения полученных знаний в области организации </w:t>
            </w:r>
            <w:r>
              <w:rPr>
                <w:color w:val="000000"/>
                <w:sz w:val="23"/>
                <w:szCs w:val="23"/>
              </w:rPr>
              <w:t>предпринимательской деятельности</w:t>
            </w:r>
            <w:r w:rsidRPr="001E4845">
              <w:rPr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57" w:type="dxa"/>
          </w:tcPr>
          <w:p w:rsidR="001E4845" w:rsidRPr="001E4845" w:rsidRDefault="001E4845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91" w:type="dxa"/>
          </w:tcPr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E4845" w:rsidRPr="001E4845" w:rsidRDefault="001E4845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E4845" w:rsidTr="001E4845">
        <w:trPr>
          <w:trHeight w:val="500"/>
          <w:tblHeader/>
        </w:trPr>
        <w:tc>
          <w:tcPr>
            <w:tcW w:w="799" w:type="dxa"/>
          </w:tcPr>
          <w:p w:rsidR="001E4845" w:rsidRDefault="001E48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54" w:type="dxa"/>
          </w:tcPr>
          <w:p w:rsidR="001E4845" w:rsidRPr="001E4845" w:rsidRDefault="001E4845" w:rsidP="008F1DD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72" w:type="dxa"/>
          </w:tcPr>
          <w:p w:rsidR="001E4845" w:rsidRPr="001E4845" w:rsidRDefault="001E4845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2.2</w:t>
            </w:r>
          </w:p>
        </w:tc>
        <w:tc>
          <w:tcPr>
            <w:tcW w:w="2006" w:type="dxa"/>
          </w:tcPr>
          <w:p w:rsidR="001E4845" w:rsidRPr="001E4845" w:rsidRDefault="001E4845" w:rsidP="00A00DBF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1E4845">
              <w:rPr>
                <w:color w:val="000000"/>
                <w:sz w:val="23"/>
                <w:szCs w:val="23"/>
              </w:rPr>
              <w:t xml:space="preserve">организации </w:t>
            </w:r>
            <w:r w:rsidR="00A00DBF">
              <w:rPr>
                <w:color w:val="000000"/>
                <w:sz w:val="23"/>
                <w:szCs w:val="23"/>
              </w:rPr>
              <w:t>предпринимательской деятельности</w:t>
            </w:r>
          </w:p>
        </w:tc>
        <w:tc>
          <w:tcPr>
            <w:tcW w:w="1957" w:type="dxa"/>
          </w:tcPr>
          <w:p w:rsidR="001E4845" w:rsidRPr="001E4845" w:rsidRDefault="001E4845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E4845" w:rsidRPr="001E4845" w:rsidRDefault="001E4845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91" w:type="dxa"/>
          </w:tcPr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E4845" w:rsidRPr="001E4845" w:rsidRDefault="001E4845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A00DBF" w:rsidRDefault="00A00DBF">
      <w:pPr>
        <w:pStyle w:val="3"/>
      </w:pPr>
      <w:bookmarkStart w:id="24" w:name="_Toc35"/>
    </w:p>
    <w:p w:rsidR="00A00DBF" w:rsidRPr="00DB597C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00DBF" w:rsidRPr="00DB597C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A00DBF" w:rsidRPr="00205FFE" w:rsidTr="00046EA9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Всего часов по дисциплине</w:t>
            </w:r>
          </w:p>
        </w:tc>
      </w:tr>
      <w:tr w:rsidR="00A00DBF" w:rsidRPr="00205FFE" w:rsidTr="00046EA9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tabs>
                <w:tab w:val="left" w:pos="814"/>
              </w:tabs>
              <w:spacing w:after="0" w:line="240" w:lineRule="auto"/>
              <w:jc w:val="center"/>
            </w:pPr>
            <w:r w:rsidRPr="00205FFE">
              <w:t xml:space="preserve">Контактная СР (в т.ч. </w:t>
            </w:r>
          </w:p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FFE"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Содержание предпринимательской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95F72"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t xml:space="preserve">Тема 1.2. </w:t>
            </w:r>
            <w:r w:rsidRPr="00995F72"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lastRenderedPageBreak/>
              <w:t xml:space="preserve">Тема 1.3. </w:t>
            </w:r>
            <w:r w:rsidRPr="00995F72">
              <w:t>Государственная политика поддержки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995F7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95F72">
              <w:rPr>
                <w:bCs/>
              </w:rPr>
              <w:t>Тема 1.4. Малый бизнес</w:t>
            </w:r>
            <w:r>
              <w:rPr>
                <w:bCs/>
              </w:rPr>
              <w:t>: специфика, институционное обеспечение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  <w:bCs/>
              </w:rPr>
              <w:t>Раздел 2</w:t>
            </w:r>
            <w:r w:rsidRPr="00995F72">
              <w:rPr>
                <w:b/>
                <w:bCs/>
              </w:rPr>
              <w:t xml:space="preserve">. </w:t>
            </w:r>
            <w:r w:rsidRPr="00995F72">
              <w:rPr>
                <w:b/>
              </w:rPr>
              <w:t>Регистрация п</w:t>
            </w:r>
            <w:r>
              <w:rPr>
                <w:b/>
              </w:rPr>
              <w:t>редпринимательской деятельности,</w:t>
            </w:r>
            <w:r w:rsidRPr="00995F72">
              <w:rPr>
                <w:b/>
              </w:rPr>
              <w:t xml:space="preserve"> в т.ч. прекращения, изменения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2.1. Регистрации предприятия: основные этапы, нормативно-правовое сопровождение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2.2. Лицензирование, сертификация, гигиеническая оценка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 xml:space="preserve">Тема 2.3. </w:t>
            </w:r>
            <w:r w:rsidRPr="0079019D">
              <w:rPr>
                <w:color w:val="000000"/>
              </w:rPr>
              <w:t xml:space="preserve">Реорганизация/ликвидация организаций. </w:t>
            </w:r>
            <w:r w:rsidRPr="0079019D">
              <w:t>Правовое сопровождение прекращения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79019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9019D">
              <w:t>Тема 2.4. Регистрационное сопровождение изменений в текущей деятельности бизнес-структур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205FFE">
              <w:rPr>
                <w:b/>
              </w:rPr>
              <w:t xml:space="preserve">Раздел 3. </w:t>
            </w:r>
            <w:r w:rsidRPr="0079019D">
              <w:rPr>
                <w:b/>
              </w:rPr>
              <w:t>Налогообложение физических и юридических лиц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 xml:space="preserve">Тема 3.1. Налоги. </w:t>
            </w:r>
            <w:r w:rsidRPr="00EE6F2D">
              <w:rPr>
                <w:color w:val="000000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3.2. Общий налоговый режим для индивидуального предпринимателя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 xml:space="preserve">Тема 3.3. </w:t>
            </w:r>
            <w:r w:rsidRPr="00EE6F2D">
              <w:rPr>
                <w:color w:val="000000"/>
              </w:rPr>
              <w:t>Общий налоговый режим для юридического лица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3.4. Упрощенная система налогообложения (сокращенно УСН)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3.5. Единый налог на вмененный доход (сокращенно ЕНВД)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A00DBF" w:rsidRPr="00205FFE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EE6F2D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E6F2D">
              <w:t>Тема 3.6. Ответственность предпринимателя перед законом за налоговые правонарушения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205FFE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3B31AB" w:rsidRPr="003B31AB" w:rsidTr="00046EA9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3B31AB">
              <w:rPr>
                <w:b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31AB" w:rsidRPr="003B31AB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00DBF" w:rsidRPr="00205FFE" w:rsidTr="00046EA9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A06AF7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DBF" w:rsidRPr="00A06AF7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3B31AB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A06AF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A00DBF" w:rsidRPr="007C63FA" w:rsidRDefault="00A00DBF" w:rsidP="00A00DBF">
      <w:pPr>
        <w:spacing w:after="0" w:line="240" w:lineRule="auto"/>
        <w:rPr>
          <w:bCs/>
          <w:i/>
          <w:sz w:val="16"/>
          <w:szCs w:val="16"/>
        </w:rPr>
      </w:pPr>
    </w:p>
    <w:p w:rsidR="00A00DBF" w:rsidRPr="00DB597C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:rsidR="00A00DBF" w:rsidRPr="003A3C86" w:rsidRDefault="00A00DBF" w:rsidP="00A00DBF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 w:rsidRPr="003A3C86">
        <w:rPr>
          <w:color w:val="000000"/>
        </w:rPr>
        <w:t>Метод проблемного обучения</w:t>
      </w:r>
    </w:p>
    <w:p w:rsidR="00A00DBF" w:rsidRPr="003A3C86" w:rsidRDefault="00A00DBF" w:rsidP="00A00DBF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>
        <w:rPr>
          <w:color w:val="000000"/>
        </w:rPr>
        <w:t>Выполнение практических работ</w:t>
      </w:r>
    </w:p>
    <w:p w:rsidR="00A00DBF" w:rsidRPr="00DB597C" w:rsidRDefault="00A00DBF" w:rsidP="00A00DBF">
      <w:pPr>
        <w:spacing w:after="0" w:line="240" w:lineRule="auto"/>
        <w:ind w:firstLine="709"/>
        <w:rPr>
          <w:b/>
          <w:bCs/>
        </w:rPr>
      </w:pPr>
    </w:p>
    <w:p w:rsidR="00A00DBF" w:rsidRPr="009849AD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9849AD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A00DBF" w:rsidRPr="00934ADB" w:rsidRDefault="00A00DBF" w:rsidP="00A00DBF">
      <w:pPr>
        <w:autoSpaceDE w:val="0"/>
        <w:autoSpaceDN w:val="0"/>
        <w:adjustRightInd w:val="0"/>
        <w:spacing w:after="0"/>
        <w:ind w:firstLine="709"/>
        <w:rPr>
          <w:bCs/>
          <w:i/>
        </w:rPr>
      </w:pPr>
      <w:r w:rsidRPr="00934ADB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A00DBF" w:rsidRPr="003A3C86" w:rsidTr="008F1DD3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A00DBF" w:rsidRPr="003A3C86" w:rsidTr="008F1DD3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A00DBF" w:rsidRPr="003A3C86" w:rsidTr="008F1DD3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>
              <w:rPr>
                <w:caps/>
              </w:rPr>
              <w:t>ОР.1.2</w:t>
            </w:r>
          </w:p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0D53D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0D53D7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00DBF" w:rsidRPr="003A3C86" w:rsidTr="008F1DD3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3A3C86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163B47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F12582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lastRenderedPageBreak/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caps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30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07F28"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707F28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07F28">
              <w:t>10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30</w:t>
            </w:r>
          </w:p>
        </w:tc>
      </w:tr>
      <w:tr w:rsidR="00A00DBF" w:rsidRPr="00707F28" w:rsidTr="008F1DD3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0DBF" w:rsidRPr="00707F28" w:rsidRDefault="00A00DBF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707F28">
              <w:rPr>
                <w:b/>
              </w:rPr>
              <w:t>100</w:t>
            </w:r>
          </w:p>
        </w:tc>
      </w:tr>
    </w:tbl>
    <w:p w:rsidR="00A00DBF" w:rsidRPr="00934ADB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A00DBF" w:rsidRPr="006B55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6B55BF">
        <w:rPr>
          <w:b/>
          <w:bCs/>
        </w:rPr>
        <w:t>7. Учебно-методическое и информационное обеспечение</w:t>
      </w: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</w:rPr>
        <w:t xml:space="preserve">7.1. </w:t>
      </w:r>
      <w:r w:rsidRPr="0074096F">
        <w:rPr>
          <w:bCs/>
          <w:i/>
          <w:iCs/>
        </w:rPr>
        <w:t>Основная литература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1. Организация предпринимательской деятельности: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16" w:history="1">
        <w:r w:rsidRPr="009A32FF">
          <w:rPr>
            <w:rStyle w:val="a8"/>
          </w:rPr>
          <w:t>http://biblioclub.ru/index.php?page=book&amp;id=452586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t>2. Герасимова, О.О. Основы предпринимательской деятельности : учебное пособие / О.О. Гераси</w:t>
      </w:r>
      <w:r>
        <w:t>мова. - 2-е изд., испр. - Минск</w:t>
      </w:r>
      <w:r w:rsidRPr="009A32FF">
        <w:t>: РИПО, 2015. - 270 с. - Библиогр.: с. 253-256 - ISBN 978-985-503-507-8; То же [Электронный ресурс]. - URL: </w:t>
      </w:r>
      <w:hyperlink r:id="rId17" w:history="1">
        <w:r w:rsidRPr="009A32FF">
          <w:rPr>
            <w:rStyle w:val="a8"/>
          </w:rPr>
          <w:t>http://biblioclub.ru/index.php?page=book&amp;id=463607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rPr>
          <w:bCs/>
          <w:i/>
          <w:iCs/>
        </w:rPr>
        <w:t>7.2. Дополнительная литература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18" w:history="1">
        <w:r w:rsidRPr="009A32FF">
          <w:rPr>
            <w:rStyle w:val="a8"/>
          </w:rPr>
          <w:t>http://biblioclub.ru/index.php?page=book&amp;id=480997</w:t>
        </w:r>
      </w:hyperlink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A32FF">
        <w:t>2. Косов, М.Е. Налогообложение предпринимательской деятельности: Теория и практика : учебник / М.Е. Косов, Л.А. Крамаренко, Н.Д. Эриашвили. - Москва :Юнити-Дана, 2015. - 431 с. - (Magister). - Библиогр.</w:t>
      </w:r>
      <w:r>
        <w:t xml:space="preserve"> в кн. - ISBN 978-5-238-02212-3</w:t>
      </w:r>
      <w:r w:rsidRPr="009A32FF">
        <w:t>; То же [Электронный ресурс]. - URL: </w:t>
      </w:r>
      <w:hyperlink r:id="rId19" w:history="1">
        <w:r w:rsidRPr="009A32FF">
          <w:rPr>
            <w:rStyle w:val="a8"/>
          </w:rPr>
          <w:t>http://biblioclub.ru/index.php?page=book&amp;id=116822</w:t>
        </w:r>
      </w:hyperlink>
      <w:r w:rsidRPr="009A32FF">
        <w:t> 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A32FF">
        <w:t>3.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20" w:history="1">
        <w:r w:rsidRPr="009A32FF">
          <w:rPr>
            <w:rStyle w:val="a8"/>
          </w:rPr>
          <w:t>http://biblioclub.ru/index.php?page=book&amp;id=453905</w:t>
        </w:r>
      </w:hyperlink>
    </w:p>
    <w:p w:rsidR="00A00DB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A00DBF" w:rsidRPr="009A32FF" w:rsidRDefault="00A00DBF" w:rsidP="00A00DBF">
      <w:pPr>
        <w:spacing w:after="0" w:line="240" w:lineRule="auto"/>
        <w:ind w:firstLine="709"/>
        <w:jc w:val="both"/>
      </w:pPr>
      <w:r>
        <w:t xml:space="preserve">1. </w:t>
      </w:r>
      <w:r w:rsidRPr="009A32FF"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A00DBF" w:rsidRPr="009A32FF" w:rsidRDefault="00A00DBF" w:rsidP="00A00DBF">
      <w:pPr>
        <w:spacing w:after="0" w:line="240" w:lineRule="auto"/>
        <w:ind w:firstLine="709"/>
        <w:jc w:val="both"/>
      </w:pPr>
      <w:r>
        <w:t xml:space="preserve">2. </w:t>
      </w:r>
      <w:r w:rsidRPr="009A32FF"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t xml:space="preserve">3. </w:t>
      </w:r>
      <w:r w:rsidRPr="009A32FF"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A00DBF" w:rsidRPr="009A32F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A00DBF" w:rsidRPr="0074096F" w:rsidRDefault="00A00DBF" w:rsidP="00A0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74096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0DBF" w:rsidRPr="00094A9A" w:rsidRDefault="00A00DBF" w:rsidP="00A00DB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/>
          <w:bCs/>
        </w:rPr>
      </w:pPr>
      <w:r w:rsidRPr="00094A9A">
        <w:rPr>
          <w:bCs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bCs/>
          <w:lang w:val="en-US"/>
        </w:rPr>
        <w:t>ISBN</w:t>
      </w:r>
      <w:r w:rsidRPr="00094A9A">
        <w:rPr>
          <w:bCs/>
        </w:rPr>
        <w:t xml:space="preserve"> 978-5-9765-1174-3 ; То же [Электронный ресурс]. - </w:t>
      </w:r>
      <w:r w:rsidRPr="00094A9A">
        <w:rPr>
          <w:bCs/>
          <w:lang w:val="en-US"/>
        </w:rPr>
        <w:t>URL</w:t>
      </w:r>
      <w:r w:rsidRPr="00094A9A">
        <w:rPr>
          <w:bCs/>
        </w:rPr>
        <w:t xml:space="preserve">: </w:t>
      </w:r>
      <w:r w:rsidRPr="00094A9A">
        <w:rPr>
          <w:bCs/>
          <w:lang w:val="en-US"/>
        </w:rPr>
        <w:t>http</w:t>
      </w:r>
      <w:r w:rsidRPr="00094A9A">
        <w:rPr>
          <w:bCs/>
        </w:rPr>
        <w:t>://</w:t>
      </w:r>
      <w:r w:rsidRPr="00094A9A">
        <w:rPr>
          <w:bCs/>
          <w:lang w:val="en-US"/>
        </w:rPr>
        <w:t>biblioclub</w:t>
      </w:r>
      <w:r w:rsidRPr="00094A9A">
        <w:rPr>
          <w:bCs/>
        </w:rPr>
        <w:t>.</w:t>
      </w:r>
      <w:r w:rsidRPr="00094A9A">
        <w:rPr>
          <w:bCs/>
          <w:lang w:val="en-US"/>
        </w:rPr>
        <w:t>ru</w:t>
      </w:r>
      <w:r w:rsidRPr="00094A9A">
        <w:rPr>
          <w:bCs/>
        </w:rPr>
        <w:t>/</w:t>
      </w:r>
      <w:r w:rsidRPr="00094A9A">
        <w:rPr>
          <w:bCs/>
          <w:lang w:val="en-US"/>
        </w:rPr>
        <w:t>index</w:t>
      </w:r>
      <w:r w:rsidRPr="00094A9A">
        <w:rPr>
          <w:bCs/>
        </w:rPr>
        <w:t>.</w:t>
      </w:r>
      <w:r w:rsidRPr="00094A9A">
        <w:rPr>
          <w:bCs/>
          <w:lang w:val="en-US"/>
        </w:rPr>
        <w:t>php</w:t>
      </w:r>
      <w:r w:rsidRPr="00094A9A">
        <w:rPr>
          <w:bCs/>
        </w:rPr>
        <w:t>?</w:t>
      </w:r>
      <w:r w:rsidRPr="00094A9A">
        <w:rPr>
          <w:bCs/>
          <w:lang w:val="en-US"/>
        </w:rPr>
        <w:t>page</w:t>
      </w:r>
      <w:r w:rsidRPr="00094A9A">
        <w:rPr>
          <w:bCs/>
        </w:rPr>
        <w:t>=</w:t>
      </w:r>
      <w:r w:rsidRPr="00094A9A">
        <w:rPr>
          <w:bCs/>
          <w:lang w:val="en-US"/>
        </w:rPr>
        <w:t>book</w:t>
      </w:r>
      <w:r w:rsidRPr="00094A9A">
        <w:rPr>
          <w:bCs/>
        </w:rPr>
        <w:t>&amp;</w:t>
      </w:r>
      <w:r w:rsidRPr="00094A9A">
        <w:rPr>
          <w:bCs/>
          <w:lang w:val="en-US"/>
        </w:rPr>
        <w:t>id</w:t>
      </w:r>
      <w:r w:rsidRPr="00094A9A">
        <w:rPr>
          <w:bCs/>
        </w:rPr>
        <w:t>=103306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t>8. Фонды оценочных средств</w:t>
      </w:r>
    </w:p>
    <w:p w:rsidR="00A00DBF" w:rsidRPr="0074096F" w:rsidRDefault="00A00DBF" w:rsidP="00A00DBF">
      <w:pPr>
        <w:spacing w:after="0" w:line="240" w:lineRule="auto"/>
        <w:ind w:firstLine="709"/>
        <w:jc w:val="both"/>
        <w:rPr>
          <w:spacing w:val="-4"/>
        </w:rPr>
      </w:pPr>
      <w:r w:rsidRPr="0074096F">
        <w:rPr>
          <w:spacing w:val="-4"/>
        </w:rPr>
        <w:t>Фонд оценочных средств представлен в Приложении 1.</w:t>
      </w: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00DBF" w:rsidRPr="00A5495B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00DBF" w:rsidRPr="007B66C9" w:rsidRDefault="00A00DBF" w:rsidP="00A00DB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00DB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A00DBF" w:rsidRPr="00D654D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DBF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A00DBF" w:rsidRPr="00486A66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486A66">
        <w:rPr>
          <w:bCs/>
        </w:rPr>
        <w:t>.;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1F36C9">
        <w:rPr>
          <w:bCs/>
        </w:rPr>
        <w:t>Microsoft Project</w:t>
      </w:r>
      <w:r>
        <w:rPr>
          <w:bCs/>
        </w:rPr>
        <w:t>;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1С:Предприятие 8. Комплект для обучения в высших и средних учебных заведениях.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90587" w:rsidRDefault="003D422E" w:rsidP="00A04BA3">
      <w:pPr>
        <w:pStyle w:val="2"/>
        <w:pageBreakBefore/>
        <w:ind w:firstLine="357"/>
      </w:pPr>
      <w:bookmarkStart w:id="25" w:name="_Toc49"/>
      <w:bookmarkEnd w:id="24"/>
      <w:r>
        <w:lastRenderedPageBreak/>
        <w:t>5.3. Программа дисциплины «</w:t>
      </w:r>
      <w:r w:rsidR="00A00DBF" w:rsidRPr="00A00DBF">
        <w:t>Организация, нормирование и оплата труда на предприятиях отрасли</w:t>
      </w:r>
      <w:r>
        <w:t>»</w:t>
      </w:r>
      <w:bookmarkEnd w:id="25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6" w:name="_Toc50"/>
      <w:r>
        <w:t>1. Пояснительная записка</w:t>
      </w:r>
      <w:bookmarkEnd w:id="26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A00DBF" w:rsidRPr="00A00DBF">
        <w:rPr>
          <w:color w:val="000000"/>
        </w:rPr>
        <w:t>Организация, нормирование и оплата труда на предприятиях отрасли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FB4404">
        <w:rPr>
          <w:color w:val="000000"/>
        </w:rPr>
        <w:t>4</w:t>
      </w:r>
      <w:r w:rsidRPr="003A3C86">
        <w:rPr>
          <w:color w:val="000000"/>
        </w:rPr>
        <w:t xml:space="preserve"> курсе.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A00DBF" w:rsidRPr="00A00DBF">
        <w:rPr>
          <w:color w:val="000000"/>
        </w:rPr>
        <w:t>Организация, нормирование и оплата труда на предприятиях отрасли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7" w:name="_Toc51"/>
      <w:r>
        <w:t>2. Место в структуре модуля</w:t>
      </w:r>
      <w:bookmarkEnd w:id="27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A00DBF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8" w:name="_Toc52"/>
      <w:r>
        <w:t>3. Цели и задачи</w:t>
      </w:r>
      <w:bookmarkEnd w:id="28"/>
    </w:p>
    <w:p w:rsidR="00A00DBF" w:rsidRPr="00CD770C" w:rsidRDefault="00A00DBF" w:rsidP="00A00DBF">
      <w:pPr>
        <w:tabs>
          <w:tab w:val="left" w:pos="0"/>
        </w:tabs>
        <w:spacing w:after="0" w:line="240" w:lineRule="auto"/>
        <w:ind w:firstLine="709"/>
        <w:jc w:val="both"/>
        <w:rPr>
          <w:color w:val="000000"/>
        </w:rPr>
      </w:pPr>
      <w:bookmarkStart w:id="29" w:name="_Toc53"/>
      <w:r w:rsidRPr="00066F44">
        <w:rPr>
          <w:i/>
          <w:iCs/>
        </w:rPr>
        <w:t>Цельдисциплины</w:t>
      </w:r>
      <w:r w:rsidRPr="00066F44">
        <w:rPr>
          <w:spacing w:val="3"/>
        </w:rPr>
        <w:t xml:space="preserve">- </w:t>
      </w:r>
      <w:r w:rsidRPr="00CD770C">
        <w:rPr>
          <w:color w:val="000000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A00DBF" w:rsidRPr="00066F44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 xml:space="preserve">- развитие у студентов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 xml:space="preserve">комплексного </w:t>
      </w:r>
      <w:r>
        <w:rPr>
          <w:color w:val="000000"/>
        </w:rPr>
        <w:t>анализа экономических</w:t>
      </w:r>
      <w:r w:rsidRPr="00CD770C">
        <w:rPr>
          <w:color w:val="000000"/>
        </w:rPr>
        <w:t>, технически</w:t>
      </w:r>
      <w:r>
        <w:rPr>
          <w:color w:val="000000"/>
        </w:rPr>
        <w:t>х</w:t>
      </w:r>
      <w:r w:rsidRPr="00CD770C">
        <w:rPr>
          <w:color w:val="000000"/>
        </w:rPr>
        <w:t>, психологически</w:t>
      </w:r>
      <w:r>
        <w:rPr>
          <w:color w:val="000000"/>
        </w:rPr>
        <w:t>х</w:t>
      </w:r>
      <w:r w:rsidRPr="00CD770C">
        <w:rPr>
          <w:color w:val="000000"/>
        </w:rPr>
        <w:t xml:space="preserve"> и социальны</w:t>
      </w:r>
      <w:r>
        <w:rPr>
          <w:color w:val="000000"/>
        </w:rPr>
        <w:t>х</w:t>
      </w:r>
      <w:r w:rsidRPr="00CD770C">
        <w:rPr>
          <w:color w:val="000000"/>
        </w:rPr>
        <w:t xml:space="preserve"> проблем труда;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>- развитие у студентов способности к</w:t>
      </w:r>
      <w:r>
        <w:rPr>
          <w:color w:val="000000"/>
        </w:rPr>
        <w:t xml:space="preserve"> разработке и анализу систем оплаты труда на предприятии</w:t>
      </w:r>
      <w:r w:rsidRPr="00F40202">
        <w:rPr>
          <w:color w:val="000000"/>
        </w:rPr>
        <w:t>;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 xml:space="preserve">- формирование </w:t>
      </w:r>
      <w:r>
        <w:rPr>
          <w:color w:val="000000"/>
        </w:rPr>
        <w:t xml:space="preserve">навыков </w:t>
      </w:r>
      <w:r w:rsidRPr="00CD770C">
        <w:rPr>
          <w:color w:val="000000"/>
        </w:rPr>
        <w:t>эффективно</w:t>
      </w:r>
      <w:r>
        <w:rPr>
          <w:color w:val="000000"/>
        </w:rPr>
        <w:t>го</w:t>
      </w:r>
      <w:r w:rsidRPr="00CD770C">
        <w:rPr>
          <w:color w:val="000000"/>
        </w:rPr>
        <w:t xml:space="preserve"> использовани</w:t>
      </w:r>
      <w:r>
        <w:rPr>
          <w:color w:val="000000"/>
        </w:rPr>
        <w:t>я</w:t>
      </w:r>
      <w:r w:rsidRPr="00CD770C">
        <w:rPr>
          <w:color w:val="000000"/>
        </w:rPr>
        <w:t xml:space="preserve"> трудового потенциала машиност</w:t>
      </w:r>
      <w:r>
        <w:rPr>
          <w:color w:val="000000"/>
        </w:rPr>
        <w:t>роительного предприятия;</w:t>
      </w:r>
    </w:p>
    <w:p w:rsidR="00A00DBF" w:rsidRDefault="00A00DBF" w:rsidP="00A00DBF">
      <w:pPr>
        <w:spacing w:after="0" w:line="240" w:lineRule="auto"/>
        <w:ind w:firstLine="709"/>
        <w:jc w:val="both"/>
        <w:rPr>
          <w:color w:val="000000"/>
        </w:rPr>
      </w:pPr>
      <w:r w:rsidRPr="00F40202">
        <w:rPr>
          <w:color w:val="000000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color w:val="000000"/>
        </w:rPr>
        <w:t xml:space="preserve"> -</w:t>
      </w:r>
      <w:r w:rsidRPr="00F40202">
        <w:rPr>
          <w:color w:val="000000"/>
        </w:rPr>
        <w:t xml:space="preserve"> определять их воздействие на результаты финансово-хозяйственной деятельности предприятия</w:t>
      </w: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3"/>
        <w:gridCol w:w="1713"/>
      </w:tblGrid>
      <w:tr w:rsidR="00A04BA3" w:rsidTr="00A00DBF">
        <w:trPr>
          <w:trHeight w:val="500"/>
          <w:tblHeader/>
        </w:trPr>
        <w:tc>
          <w:tcPr>
            <w:tcW w:w="787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00DBF" w:rsidTr="00A00DBF">
        <w:trPr>
          <w:trHeight w:val="500"/>
          <w:tblHeader/>
        </w:trPr>
        <w:tc>
          <w:tcPr>
            <w:tcW w:w="787" w:type="dxa"/>
          </w:tcPr>
          <w:p w:rsidR="00A00DBF" w:rsidRDefault="00A00DBF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1973" w:type="dxa"/>
            <w:vAlign w:val="center"/>
          </w:tcPr>
          <w:p w:rsidR="00A00DBF" w:rsidRPr="001E4845" w:rsidRDefault="00A00DBF" w:rsidP="008F1DD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A00DBF" w:rsidRPr="001E4845" w:rsidRDefault="00A00DBF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A00DBF" w:rsidRPr="00A00DBF" w:rsidRDefault="00A00DBF" w:rsidP="008F1DD3">
            <w:pPr>
              <w:spacing w:after="0" w:line="240" w:lineRule="auto"/>
              <w:rPr>
                <w:color w:val="000000"/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A00DBF" w:rsidRPr="001E4845" w:rsidRDefault="00A00DBF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00DBF" w:rsidRPr="001E4845" w:rsidRDefault="00A00DBF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A00DBF" w:rsidRPr="007A5CA4" w:rsidTr="00A00DBF">
        <w:trPr>
          <w:trHeight w:val="500"/>
          <w:tblHeader/>
        </w:trPr>
        <w:tc>
          <w:tcPr>
            <w:tcW w:w="787" w:type="dxa"/>
          </w:tcPr>
          <w:p w:rsidR="00A00DBF" w:rsidRDefault="00A00DBF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A00DBF" w:rsidRPr="001E4845" w:rsidRDefault="00A00DBF" w:rsidP="008F1DD3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A00DBF" w:rsidRPr="001E4845" w:rsidRDefault="00A00DBF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A00DBF" w:rsidRPr="00A00DBF" w:rsidRDefault="00A00DBF" w:rsidP="008F1DD3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A00DBF">
              <w:rPr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A00DBF" w:rsidRPr="001E4845" w:rsidRDefault="00A00DBF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A00DBF" w:rsidRPr="001E4845" w:rsidRDefault="00A00DBF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A00DBF" w:rsidRPr="001E4845" w:rsidRDefault="00A00DBF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046EA9" w:rsidRPr="00433508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0" w:name="_Toc68"/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6D18E9">
        <w:rPr>
          <w:i/>
          <w:iCs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046EA9" w:rsidRPr="002C10A5" w:rsidTr="008F1DD3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263B5"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Всего часов по дисциплине</w:t>
            </w:r>
          </w:p>
        </w:tc>
      </w:tr>
      <w:tr w:rsidR="00046EA9" w:rsidRPr="002C10A5" w:rsidTr="008F1DD3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tabs>
                <w:tab w:val="left" w:pos="814"/>
              </w:tabs>
              <w:spacing w:after="0" w:line="240" w:lineRule="auto"/>
              <w:jc w:val="center"/>
            </w:pPr>
            <w:r w:rsidRPr="006D18E9">
              <w:t>Контактная СР (в т.ч.</w:t>
            </w:r>
          </w:p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18E9"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</w:t>
            </w:r>
            <w:r w:rsidRPr="006D18E9">
              <w:t>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6D18E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b/>
                <w:color w:val="000000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FB4404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>1.1 Организация труда на предприятии: содержание, принципы и основные показатели эффективности труд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3B31AB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 xml:space="preserve">1.2 Условия труда и факторы их </w:t>
            </w:r>
            <w:r w:rsidRPr="003263B5">
              <w:rPr>
                <w:color w:val="000000"/>
              </w:rPr>
              <w:lastRenderedPageBreak/>
              <w:t>формирования. Охрана и безопасность труда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lastRenderedPageBreak/>
              <w:t>1.3 Организация труда как социотехническая система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b/>
                <w:color w:val="000000"/>
              </w:rPr>
              <w:t>Раздел 2. Нормирование и оплата труда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FB4404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FB4404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  <w:rPr>
                <w:color w:val="000000"/>
              </w:rPr>
            </w:pPr>
            <w:r w:rsidRPr="003263B5">
              <w:rPr>
                <w:color w:val="000000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3B31AB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  <w:rPr>
                <w:color w:val="000000"/>
              </w:rPr>
            </w:pPr>
            <w:r w:rsidRPr="003263B5">
              <w:rPr>
                <w:color w:val="000000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046EA9" w:rsidRPr="002C10A5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spacing w:after="0" w:line="240" w:lineRule="auto"/>
            </w:pPr>
            <w:r w:rsidRPr="003263B5">
              <w:rPr>
                <w:color w:val="000000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046EA9" w:rsidP="008F1DD3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6D18E9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986507" w:rsidRDefault="00FB4404" w:rsidP="008F1DD3">
            <w:pPr>
              <w:spacing w:after="0" w:line="240" w:lineRule="auto"/>
              <w:jc w:val="center"/>
            </w:pPr>
            <w:r>
              <w:t>19</w:t>
            </w:r>
          </w:p>
        </w:tc>
      </w:tr>
      <w:tr w:rsidR="003B31AB" w:rsidRPr="003B31AB" w:rsidTr="008F1DD3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31AB" w:rsidRPr="003B31AB" w:rsidRDefault="003B31AB" w:rsidP="008F1DD3">
            <w:pPr>
              <w:spacing w:after="0" w:line="240" w:lineRule="auto"/>
              <w:rPr>
                <w:b/>
                <w:color w:val="000000"/>
              </w:rPr>
            </w:pPr>
            <w:r w:rsidRPr="003B31AB">
              <w:rPr>
                <w:b/>
                <w:color w:val="000000"/>
              </w:rP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31AB" w:rsidRPr="003B31AB" w:rsidRDefault="003B31AB" w:rsidP="008F1DD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31AB" w:rsidRPr="003B31AB" w:rsidRDefault="003B31AB" w:rsidP="008F1DD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31AB" w:rsidRPr="003B31AB" w:rsidRDefault="003B31AB" w:rsidP="008F1DD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31AB" w:rsidRPr="003B31AB" w:rsidRDefault="003B31AB" w:rsidP="008F1DD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31AB" w:rsidRPr="003B31AB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 w:rsidRPr="003B31AB">
              <w:rPr>
                <w:b/>
              </w:rPr>
              <w:t>9</w:t>
            </w:r>
          </w:p>
        </w:tc>
      </w:tr>
      <w:tr w:rsidR="00046EA9" w:rsidRPr="006D18E9" w:rsidTr="008F1DD3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3263B5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3263B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E2231B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584473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584473" w:rsidRDefault="003B31AB" w:rsidP="008F1DD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E2231B" w:rsidRDefault="008F1DD3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274088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046EA9" w:rsidRPr="00274088" w:rsidRDefault="00046EA9" w:rsidP="00046E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интерактивные лекции</w:t>
      </w:r>
    </w:p>
    <w:p w:rsidR="00046EA9" w:rsidRPr="00274088" w:rsidRDefault="00046EA9" w:rsidP="00046EA9">
      <w:pPr>
        <w:spacing w:after="0" w:line="240" w:lineRule="auto"/>
        <w:rPr>
          <w:b/>
          <w:bCs/>
        </w:rPr>
      </w:pPr>
    </w:p>
    <w:p w:rsidR="00046EA9" w:rsidRPr="00F12582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p w:rsidR="00046EA9" w:rsidRPr="00F12582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 по дисциплине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046EA9" w:rsidRPr="00F12582" w:rsidTr="008F1DD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046EA9" w:rsidRPr="00F12582" w:rsidTr="008F1DD3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046EA9" w:rsidRPr="00F12582" w:rsidTr="008F1DD3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2F3822" w:rsidP="008F1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ОР.1.3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2F3822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ОР.2.3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0D53D7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163B47" w:rsidRDefault="00046EA9" w:rsidP="008F1DD3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046EA9" w:rsidRPr="00F12582" w:rsidTr="008F1DD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6EA9" w:rsidRPr="00F12582" w:rsidRDefault="00046EA9" w:rsidP="008F1D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046EA9" w:rsidRDefault="00046EA9" w:rsidP="00046EA9">
      <w:pPr>
        <w:rPr>
          <w:i/>
          <w:iCs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42BD1">
        <w:lastRenderedPageBreak/>
        <w:t>1.</w:t>
      </w:r>
      <w:r w:rsidRPr="00920418">
        <w:t>Экономика и социология труда [Текст] : учеб.пособие для студентов вузов: рек.УМО РАЕ по классич.универ.и техн.образованию / Гелета Игорь Викторович, Коваленко Альберт Васильевич. - Ростов-на-Дону : Феникс, 2017. - 248 с. - (Высшее образование). - Библиогр.:с.245-248. - ISBN 978-5-222-26906-0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920418">
        <w:t>Мухина, И.А. Экономика организации (предприятия) : учебное пособие / И.А. Мухина. - 2-е изд., стер. - Москва : Издательство «Флинта», 2017. - 320 с. - Библиогр.: с. 293-295. - ISBN 978-5-9765-0684-8 ; То же [Электронный ресурс]. - URL: http://biblioclub.ru/index.php?page=book&amp;id=103810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3. </w:t>
      </w:r>
      <w:r w:rsidRPr="00920418">
        <w:t>Дзанагова, Т.Я. Организация труда персонала : учебное пособие / Т.Я. Дзанагова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- 149 с. : ил. ; То же [Электронный ресурс]. - URL: http://biblioclub.ru/index.php?page=book&amp;id=457904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6EA9" w:rsidRPr="007C01B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42BD1">
        <w:t xml:space="preserve">1. </w:t>
      </w:r>
      <w:r w:rsidRPr="00920418">
        <w:t>Козел, И.В. Организация, нормирование и оплата труда : учебное пособие / И.В. Козел, Н.В. Воробьева, А.Р. Байчерова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 : Ставропольский государственный аграрный университет, 2015. - 96 с. : табл., граф., схем., ил. - Библиогр. в кн. ; То же [Электронный ресурс]. - URL: http://biblioclub.ru/index.php?page=book&amp;id=438711</w:t>
      </w:r>
    </w:p>
    <w:p w:rsidR="00046EA9" w:rsidRPr="00C45D31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920418">
        <w:t>Рябчикова, Т.А. Организация, нормирование и оплата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2014. - 144 с. : табл. - Библиогр.: с. 138-139. - ISBN 978-5-4332-0168-2 ; То же [Электронный ресурс]. - URL: http://biblioclub.ru/index.php?page=book&amp;id=480518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3. </w:t>
      </w:r>
      <w:r w:rsidRPr="00920418">
        <w:t>Курочкин, В.Н. Организация, нормирование и оплата труда : учебное пособие / В.Н. Курочкин. - Москва ; Берлин : Директ-Медиа, 2014. - 234 с. : ил. - Библиогр. в кн. - ISBN 978-5-4475-0443-4 ; То же [Электронный ресурс]. - URL: http://biblioclub.ru/index.php?page=book&amp;id=254126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920418"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</w:p>
    <w:p w:rsidR="00046EA9" w:rsidRPr="00D654DF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6EA9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 </w:t>
      </w:r>
      <w:r w:rsidRPr="00017C6E">
        <w:t>Тощенко, Ж.Т. Социология труда : учебник / Ж.Т. Тощенко. - Москва : Юнити-Дана, 2015. - 424 с. - (Magister). - Библиогр. в кн. - ISBN 978-5-238-01435-7 ; То же [Электронный ресурс]. - URL: http://biblioclub.ru/index.php?page=book&amp;id=436864</w:t>
      </w:r>
    </w:p>
    <w:p w:rsidR="00046EA9" w:rsidRPr="00464C3D" w:rsidRDefault="00046EA9" w:rsidP="00046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046EA9" w:rsidRDefault="00046EA9" w:rsidP="00046EA9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046EA9" w:rsidRDefault="00046EA9" w:rsidP="00046EA9">
      <w:pPr>
        <w:spacing w:after="0" w:line="240" w:lineRule="auto"/>
        <w:ind w:firstLine="709"/>
        <w:jc w:val="both"/>
        <w:rPr>
          <w:spacing w:val="-4"/>
        </w:rPr>
      </w:pPr>
    </w:p>
    <w:p w:rsidR="008F1DD3" w:rsidRPr="00D654DF" w:rsidRDefault="008F1DD3" w:rsidP="00046EA9">
      <w:pPr>
        <w:spacing w:after="0" w:line="240" w:lineRule="auto"/>
        <w:ind w:firstLine="709"/>
        <w:jc w:val="both"/>
        <w:rPr>
          <w:spacing w:val="-4"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046EA9" w:rsidRPr="00A5495B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046EA9" w:rsidRPr="007B66C9" w:rsidRDefault="00046EA9" w:rsidP="00046EA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6EA9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046EA9" w:rsidRPr="00486A66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486A66">
        <w:rPr>
          <w:bCs/>
        </w:rPr>
        <w:t>.;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046EA9" w:rsidRPr="00F469B0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46EA9" w:rsidRDefault="00046EA9" w:rsidP="00046EA9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</w:t>
      </w:r>
      <w:r w:rsidR="008F1DD3" w:rsidRPr="008F1DD3">
        <w:t>Конструкторская, технологическая и организационная подготовка производства</w:t>
      </w:r>
      <w:r>
        <w:t>»</w:t>
      </w:r>
      <w:bookmarkEnd w:id="30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31" w:name="_Toc69"/>
      <w:r>
        <w:t>1. Пояснительная записка</w:t>
      </w:r>
      <w:bookmarkEnd w:id="31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8F1DD3" w:rsidRPr="008F1DD3">
        <w:t>Конструкторская, технологическая и организационная подготовка производства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FB4404">
        <w:rPr>
          <w:color w:val="000000"/>
        </w:rPr>
        <w:t>4</w:t>
      </w:r>
      <w:r w:rsidR="00AF421A" w:rsidRPr="003A3C86">
        <w:rPr>
          <w:color w:val="000000"/>
        </w:rPr>
        <w:t xml:space="preserve"> курсе.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8F1DD3" w:rsidRPr="008F1DD3">
        <w:t>Конструкторская, технологическая и организационная подготовка производства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32" w:name="_Toc70"/>
      <w:r>
        <w:t>2. Место в структуре модуля</w:t>
      </w:r>
      <w:bookmarkEnd w:id="32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="008F1DD3"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="008F1DD3"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 w:rsidR="008F1DD3">
        <w:rPr>
          <w:color w:val="000000"/>
        </w:rPr>
        <w:t xml:space="preserve">. </w:t>
      </w:r>
      <w:r w:rsidR="008F1DD3" w:rsidRPr="008F1DD3">
        <w:t>Дисциплина является основой для изучения таких дисциплин как: «Проектирование и реинжиниринг бизнес-процессов», «Технологический аудит».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3" w:name="_Toc71"/>
      <w:r>
        <w:t>3. Цели и задачи</w:t>
      </w:r>
      <w:bookmarkEnd w:id="33"/>
    </w:p>
    <w:p w:rsidR="008F1DD3" w:rsidRPr="008F1DD3" w:rsidRDefault="008F1DD3" w:rsidP="008F1DD3">
      <w:pPr>
        <w:tabs>
          <w:tab w:val="left" w:pos="0"/>
        </w:tabs>
        <w:spacing w:after="0" w:line="240" w:lineRule="auto"/>
        <w:ind w:firstLine="709"/>
        <w:jc w:val="both"/>
        <w:rPr>
          <w:spacing w:val="3"/>
        </w:rPr>
      </w:pPr>
      <w:r w:rsidRPr="008F1DD3">
        <w:rPr>
          <w:i/>
          <w:iCs/>
        </w:rPr>
        <w:t>Цельдисциплины</w:t>
      </w:r>
      <w:r w:rsidRPr="008F1DD3">
        <w:rPr>
          <w:spacing w:val="3"/>
        </w:rPr>
        <w:t>- формирование умений и навыков в области конструкторской, технологической и организационной подготовки производства для выполнения основных операций.</w:t>
      </w:r>
    </w:p>
    <w:p w:rsidR="008F1DD3" w:rsidRPr="008F1DD3" w:rsidRDefault="008F1DD3" w:rsidP="008F1DD3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8F1DD3">
        <w:rPr>
          <w:i/>
          <w:iCs/>
        </w:rPr>
        <w:t>Задачи дисциплины: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t xml:space="preserve">сформировать понимание принципов </w:t>
      </w:r>
      <w:r w:rsidRPr="008F1DD3">
        <w:rPr>
          <w:spacing w:val="3"/>
        </w:rPr>
        <w:t>конструкторской, технологической и организационной подготовки производства</w:t>
      </w:r>
      <w:r w:rsidRPr="008F1DD3">
        <w:t>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</w:pPr>
      <w:r w:rsidRPr="008F1DD3">
        <w:t>сформировать осознание задач и особенностей конструкторской, технологической и организационной подготовки производства;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num" w:pos="142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rPr>
          <w:bCs/>
        </w:rPr>
        <w:t>овладение студентами</w:t>
      </w:r>
      <w:r w:rsidRPr="008F1DD3">
        <w:t xml:space="preserve">умением применять в профессиональной деятельности теоретические и методические основы </w:t>
      </w:r>
      <w:r w:rsidRPr="008F1DD3">
        <w:rPr>
          <w:spacing w:val="3"/>
        </w:rPr>
        <w:t>подготовки производства;</w:t>
      </w:r>
    </w:p>
    <w:p w:rsidR="008F1DD3" w:rsidRPr="008F1DD3" w:rsidRDefault="008F1DD3" w:rsidP="008F1DD3">
      <w:pPr>
        <w:numPr>
          <w:ilvl w:val="0"/>
          <w:numId w:val="7"/>
        </w:numPr>
        <w:tabs>
          <w:tab w:val="left" w:pos="284"/>
          <w:tab w:val="left" w:pos="993"/>
          <w:tab w:val="num" w:pos="1211"/>
        </w:tabs>
        <w:spacing w:after="0" w:line="240" w:lineRule="auto"/>
        <w:ind w:left="0" w:firstLine="709"/>
        <w:jc w:val="both"/>
        <w:rPr>
          <w:rFonts w:ascii="Time New Roman Cyr" w:eastAsia="Calibri" w:hAnsi="Time New Roman Cyr"/>
          <w:color w:val="000000"/>
          <w:lang w:eastAsia="en-US"/>
        </w:rPr>
      </w:pPr>
      <w:r w:rsidRPr="008F1DD3">
        <w:rPr>
          <w:rFonts w:ascii="Time New Roman Cyr" w:eastAsia="Calibri" w:hAnsi="Time New Roman Cyr"/>
          <w:color w:val="000000"/>
          <w:lang w:eastAsia="en-US"/>
        </w:rPr>
        <w:t>развить навыки анализа качества конструкторской, технологической и организационной подготовки производства</w:t>
      </w: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FB4404" w:rsidRDefault="00FB4404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34" w:name="_Toc72"/>
      <w:r>
        <w:t>Образовательные результаты</w:t>
      </w:r>
      <w:bookmarkEnd w:id="34"/>
    </w:p>
    <w:tbl>
      <w:tblPr>
        <w:tblStyle w:val="Table"/>
        <w:tblW w:w="0" w:type="auto"/>
        <w:tblInd w:w="0" w:type="dxa"/>
        <w:tblLook w:val="04A0"/>
      </w:tblPr>
      <w:tblGrid>
        <w:gridCol w:w="714"/>
        <w:gridCol w:w="1770"/>
        <w:gridCol w:w="1129"/>
        <w:gridCol w:w="3255"/>
        <w:gridCol w:w="1417"/>
        <w:gridCol w:w="1494"/>
      </w:tblGrid>
      <w:tr w:rsidR="001775C1" w:rsidTr="002F3822">
        <w:trPr>
          <w:trHeight w:val="500"/>
          <w:tblHeader/>
        </w:trPr>
        <w:tc>
          <w:tcPr>
            <w:tcW w:w="80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3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775C1" w:rsidRPr="007A5CA4" w:rsidTr="002F3822">
        <w:trPr>
          <w:trHeight w:val="500"/>
          <w:tblHeader/>
        </w:trPr>
        <w:tc>
          <w:tcPr>
            <w:tcW w:w="808" w:type="dxa"/>
          </w:tcPr>
          <w:p w:rsidR="001775C1" w:rsidRDefault="001775C1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34" w:type="dxa"/>
          </w:tcPr>
          <w:p w:rsidR="001775C1" w:rsidRPr="001E4845" w:rsidRDefault="001775C1" w:rsidP="001775C1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288" w:type="dxa"/>
          </w:tcPr>
          <w:p w:rsidR="001775C1" w:rsidRPr="001E4845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984" w:type="dxa"/>
          </w:tcPr>
          <w:p w:rsidR="001775C1" w:rsidRPr="00433508" w:rsidRDefault="001775C1" w:rsidP="001775C1">
            <w:pPr>
              <w:pStyle w:val="a4"/>
              <w:spacing w:after="0" w:line="240" w:lineRule="auto"/>
              <w:ind w:left="0"/>
              <w:jc w:val="both"/>
            </w:pPr>
            <w:r w:rsidRPr="003A3C86">
              <w:t>Демонстрирует применени</w:t>
            </w:r>
            <w:r>
              <w:t>е</w:t>
            </w:r>
            <w:r>
              <w:rPr>
                <w:color w:val="000000"/>
              </w:rPr>
              <w:t>полученных</w:t>
            </w:r>
            <w:r w:rsidRPr="003A3C86">
              <w:t>навык</w:t>
            </w:r>
            <w:r>
              <w:t>овдля становления и развития</w:t>
            </w:r>
            <w:r w:rsidRPr="003A3C86">
              <w:t xml:space="preserve"> профессионально-образовательных систем </w:t>
            </w:r>
            <w:r>
              <w:t>как образовательного производства</w:t>
            </w:r>
          </w:p>
        </w:tc>
        <w:tc>
          <w:tcPr>
            <w:tcW w:w="1952" w:type="dxa"/>
          </w:tcPr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775C1" w:rsidRPr="001E4845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3" w:type="dxa"/>
          </w:tcPr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1E4845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F421A" w:rsidRDefault="00AF421A">
      <w:pPr>
        <w:pStyle w:val="3"/>
      </w:pPr>
    </w:p>
    <w:p w:rsidR="001775C1" w:rsidRPr="0043350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5" w:name="_Toc84"/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>
        <w:rPr>
          <w:i/>
          <w:iCs/>
        </w:rPr>
        <w:t xml:space="preserve">5.1. </w:t>
      </w:r>
      <w:r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1775C1" w:rsidTr="001775C1">
        <w:trPr>
          <w:trHeight w:val="203"/>
        </w:trPr>
        <w:tc>
          <w:tcPr>
            <w:tcW w:w="4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Всего часов по дисциплине</w:t>
            </w:r>
          </w:p>
        </w:tc>
      </w:tr>
      <w:tr w:rsidR="001775C1" w:rsidTr="001775C1">
        <w:trPr>
          <w:trHeight w:val="533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 ЭИОС)</w:t>
            </w: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1775C1">
        <w:trPr>
          <w:trHeight w:val="1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b/>
                <w:color w:val="000000"/>
              </w:rPr>
              <w:t>Раздел 1. Содержание подготовки нового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color w:val="000000"/>
              </w:rPr>
              <w:t xml:space="preserve">1.1 </w:t>
            </w:r>
            <w:r w:rsidRPr="003C5C54">
              <w:rPr>
                <w:color w:val="000000"/>
              </w:rPr>
              <w:t>Производственный процесс, понятие, содержание, виды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color w:val="000000"/>
              </w:rPr>
              <w:t xml:space="preserve">1.2 </w:t>
            </w:r>
            <w:r w:rsidRPr="003C5C54">
              <w:rPr>
                <w:color w:val="000000"/>
              </w:rPr>
              <w:t>Организационная структура системы 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</w:pPr>
            <w:r>
              <w:rPr>
                <w:b/>
                <w:color w:val="000000"/>
              </w:rPr>
              <w:t xml:space="preserve">Раздел 2. </w:t>
            </w:r>
            <w:r w:rsidRPr="003C5C54">
              <w:rPr>
                <w:b/>
                <w:color w:val="000000"/>
              </w:rPr>
              <w:t>Основы организации 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3C5C54">
              <w:rPr>
                <w:color w:val="000000"/>
              </w:rPr>
              <w:t>Принципы организации подготовки производства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1775C1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2.2 </w:t>
            </w:r>
            <w:r w:rsidRPr="003C5C54">
              <w:rPr>
                <w:color w:val="000000"/>
              </w:rPr>
              <w:t>Организация подготовки производства во времени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1775C1" w:rsidP="001775C1">
            <w:pPr>
              <w:spacing w:after="0" w:line="240" w:lineRule="auto"/>
              <w:jc w:val="center"/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FB4404" w:rsidRPr="00FB4404" w:rsidTr="001775C1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1775C1">
            <w:pPr>
              <w:spacing w:after="0" w:line="240" w:lineRule="auto"/>
              <w:rPr>
                <w:b/>
                <w:color w:val="000000"/>
              </w:rPr>
            </w:pPr>
            <w:r w:rsidRPr="00FB4404">
              <w:rPr>
                <w:b/>
                <w:color w:val="000000"/>
              </w:rPr>
              <w:t>Зачет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1775C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1775C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1775C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1775C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 w:rsidRPr="00FB4404">
              <w:rPr>
                <w:b/>
              </w:rPr>
              <w:t>4</w:t>
            </w:r>
          </w:p>
        </w:tc>
      </w:tr>
      <w:tr w:rsidR="001775C1" w:rsidTr="001775C1">
        <w:trPr>
          <w:trHeight w:val="357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FB4404" w:rsidP="001775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1775C1" w:rsidRPr="00C841EE" w:rsidRDefault="001775C1" w:rsidP="001775C1">
      <w:pPr>
        <w:spacing w:after="0" w:line="240" w:lineRule="auto"/>
        <w:rPr>
          <w:bCs/>
          <w:i/>
        </w:rPr>
      </w:pPr>
    </w:p>
    <w:p w:rsidR="001775C1" w:rsidRPr="0027408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1775C1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lastRenderedPageBreak/>
        <w:t>В ходе занятий используются: словесные методы, наглядные методы (Видеофильмы, презентации, плакаты), метод проблемного обучения</w:t>
      </w:r>
    </w:p>
    <w:p w:rsidR="001775C1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1775C1" w:rsidRPr="00F12582" w:rsidTr="001775C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1775C1" w:rsidRPr="00F12582" w:rsidTr="001775C1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2F3822" w:rsidP="001775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2F3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</w:t>
            </w:r>
            <w:r w:rsidR="002F3822">
              <w:t>4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Устное 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775C1" w:rsidRDefault="001775C1" w:rsidP="001775C1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</w:rPr>
        <w:t xml:space="preserve">7.1. </w:t>
      </w:r>
      <w:r w:rsidRPr="00C27330">
        <w:rPr>
          <w:bCs/>
          <w:i/>
          <w:iCs/>
        </w:rPr>
        <w:t>Основная литература</w:t>
      </w:r>
    </w:p>
    <w:p w:rsidR="001775C1" w:rsidRPr="002A0579" w:rsidRDefault="001775C1" w:rsidP="001775C1">
      <w:pPr>
        <w:numPr>
          <w:ilvl w:val="0"/>
          <w:numId w:val="21"/>
        </w:numPr>
        <w:tabs>
          <w:tab w:val="left" w:pos="993"/>
        </w:tabs>
        <w:spacing w:after="0"/>
        <w:ind w:left="0" w:firstLine="709"/>
        <w:jc w:val="both"/>
      </w:pPr>
      <w:r w:rsidRPr="002A0579">
        <w:t xml:space="preserve">Бухалков, М.И.Организация производства на предприятиях машиностроения [Текст] : учеб.для студентов вузов:допущено УМО по образованию в области производст.менеджмента. - Москва : ИНФРА-М, 2012. - 511 с.. </w:t>
      </w: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>7.2. Дополнительная литература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t>Организация производства: учебник для машиностроительных вузов / под ред. Туровца О.Г. - М. ИНФРА-М, 2006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t>Организация и планирование машиностроительного производства: учебник/К.А. Грачева, М.К. Захарова, Л.А. Одинцова и др. Под ред. Ю.В. Скворцова, Л.А. Некрасова. - М.: Высш. шк., 2003</w:t>
      </w:r>
    </w:p>
    <w:p w:rsidR="001775C1" w:rsidRPr="002A0579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2A0579">
        <w:t>Планирование и контролинг: учеб. по специальности"Менеджмент организации" / Ю.П. Анискин, А.М. Павлова. - 3-е изд., стер. - Москва: Издательство "Омега-Л", 2007 7.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1775C1" w:rsidRPr="00C27330" w:rsidRDefault="001775C1" w:rsidP="001775C1">
      <w:pPr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 xml:space="preserve">3. </w:t>
      </w:r>
      <w:r w:rsidRPr="0058666A">
        <w:t>Перечень</w:t>
      </w:r>
      <w:r w:rsidRPr="00C27330">
        <w:rPr>
          <w:bCs/>
          <w:i/>
          <w:iCs/>
        </w:rPr>
        <w:t xml:space="preserve"> учебно-методического обеспечения для самостоятельной работы обучающихся по дисциплине</w:t>
      </w:r>
    </w:p>
    <w:p w:rsidR="001775C1" w:rsidRDefault="001775C1" w:rsidP="001775C1">
      <w:pPr>
        <w:numPr>
          <w:ilvl w:val="0"/>
          <w:numId w:val="23"/>
        </w:numPr>
        <w:tabs>
          <w:tab w:val="left" w:pos="993"/>
        </w:tabs>
        <w:spacing w:after="0"/>
        <w:jc w:val="both"/>
      </w:pPr>
      <w:r w:rsidRPr="002A0579">
        <w:lastRenderedPageBreak/>
        <w:t xml:space="preserve">Фатхутдинов, Р.А.Организация производства [Текст] : практикум. - Москва : ИНФРА-М, 2001. - 155 с. </w:t>
      </w:r>
    </w:p>
    <w:p w:rsidR="001775C1" w:rsidRPr="002A0579" w:rsidRDefault="001775C1" w:rsidP="001775C1">
      <w:pPr>
        <w:tabs>
          <w:tab w:val="left" w:pos="993"/>
        </w:tabs>
        <w:spacing w:after="0"/>
        <w:jc w:val="both"/>
      </w:pPr>
    </w:p>
    <w:p w:rsidR="001775C1" w:rsidRPr="00C27330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C2733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75C1" w:rsidRPr="0058666A" w:rsidRDefault="001775C1" w:rsidP="001775C1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</w:pPr>
      <w:r w:rsidRPr="0058666A">
        <w:t xml:space="preserve">Голов Р. С., Агарков А. П., Мыльник А. В.. Организация производства, экономика и управление в промышленности: учебник [Электронный ресурс] / Москва:Издательско-торговая корпорация «Дашков и К°»,2017. -858с. URL : </w:t>
      </w:r>
      <w:hyperlink r:id="rId21" w:history="1">
        <w:r w:rsidRPr="0058666A">
          <w:t>http://biblioclub.ru/index.php?page=book&amp;id=452544</w:t>
        </w:r>
      </w:hyperlink>
    </w:p>
    <w:p w:rsidR="001775C1" w:rsidRPr="0058666A" w:rsidRDefault="001775C1" w:rsidP="001775C1">
      <w:pPr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</w:pPr>
      <w:r w:rsidRPr="0058666A">
        <w:t>Головицына М. В.. Методология автоматизации работ технологической подготовки производства: методическое пособие [Электронный ресурс] / Москва:Интернет-Университет Информационных Технологий,2011. -185с. URL : http://biblioclub.ru/index.php?page=book&amp;id=233771</w:t>
      </w:r>
    </w:p>
    <w:p w:rsidR="001775C1" w:rsidRPr="0058666A" w:rsidRDefault="001775C1" w:rsidP="001775C1">
      <w:pPr>
        <w:spacing w:after="0" w:line="240" w:lineRule="auto"/>
        <w:jc w:val="both"/>
        <w:rPr>
          <w:rFonts w:cs="Calibri"/>
          <w:color w:val="000000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8. Фонды оценочных средств</w:t>
      </w:r>
    </w:p>
    <w:p w:rsidR="001775C1" w:rsidRDefault="001775C1" w:rsidP="001775C1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1775C1" w:rsidRPr="00D654DF" w:rsidRDefault="001775C1" w:rsidP="001775C1">
      <w:pPr>
        <w:spacing w:after="0" w:line="240" w:lineRule="auto"/>
        <w:ind w:firstLine="709"/>
        <w:jc w:val="both"/>
        <w:rPr>
          <w:spacing w:val="-4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bookmarkStart w:id="36" w:name="_Toc87"/>
      <w:bookmarkEnd w:id="35"/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1775C1" w:rsidRPr="00486A66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486A66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1775C1" w:rsidRDefault="001775C1" w:rsidP="001775C1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2720A3">
      <w:pPr>
        <w:pStyle w:val="2"/>
        <w:pageBreakBefore/>
        <w:ind w:firstLine="357"/>
      </w:pPr>
      <w:r>
        <w:lastRenderedPageBreak/>
        <w:t>5.5. Программа дисциплины «</w:t>
      </w:r>
      <w:r w:rsidR="001775C1" w:rsidRPr="001775C1">
        <w:t>Технологическая безопасность</w:t>
      </w:r>
      <w:r>
        <w:t>»</w:t>
      </w:r>
      <w:bookmarkEnd w:id="36"/>
    </w:p>
    <w:p w:rsidR="00E90587" w:rsidRDefault="003D422E">
      <w:pPr>
        <w:pStyle w:val="3"/>
      </w:pPr>
      <w:bookmarkStart w:id="37" w:name="_Toc88"/>
      <w:r>
        <w:t>1. Пояснительная записка</w:t>
      </w:r>
      <w:bookmarkEnd w:id="37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Учебная дисциплина «</w:t>
      </w:r>
      <w:r w:rsidR="001775C1" w:rsidRPr="001775C1">
        <w:rPr>
          <w:rStyle w:val="font12"/>
        </w:rPr>
        <w:t>Технологическая безопасность</w:t>
      </w:r>
      <w:r w:rsidRPr="002720A3">
        <w:rPr>
          <w:rStyle w:val="font12"/>
        </w:rPr>
        <w:t xml:space="preserve">» в соответствии с учебным планом изучается студентами на </w:t>
      </w:r>
      <w:r w:rsidR="00FB4404">
        <w:rPr>
          <w:rStyle w:val="font12"/>
        </w:rPr>
        <w:t>4</w:t>
      </w:r>
      <w:r w:rsidRPr="002720A3">
        <w:rPr>
          <w:rStyle w:val="font12"/>
        </w:rPr>
        <w:t xml:space="preserve"> курсе.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</w:t>
      </w:r>
      <w:r w:rsidR="001775C1" w:rsidRPr="001775C1">
        <w:rPr>
          <w:rStyle w:val="font12"/>
        </w:rPr>
        <w:t>Технологическая безопасность</w:t>
      </w:r>
      <w:r w:rsidRPr="002720A3">
        <w:rPr>
          <w:rStyle w:val="font12"/>
        </w:rPr>
        <w:t>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Pr="002F3822" w:rsidRDefault="00E90587" w:rsidP="009E3452">
      <w:pPr>
        <w:pStyle w:val="justifyspacing01indent"/>
        <w:spacing w:line="240" w:lineRule="auto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bookmarkStart w:id="38" w:name="_Toc89"/>
      <w:r>
        <w:t>2. Место в структуре модуля</w:t>
      </w:r>
      <w:bookmarkEnd w:id="38"/>
    </w:p>
    <w:p w:rsidR="001775C1" w:rsidRDefault="001775C1" w:rsidP="001775C1">
      <w:pPr>
        <w:spacing w:after="0" w:line="240" w:lineRule="auto"/>
        <w:ind w:firstLine="709"/>
        <w:jc w:val="both"/>
      </w:pPr>
      <w:bookmarkStart w:id="39" w:name="_Toc90"/>
      <w:r w:rsidRPr="00616093">
        <w:t xml:space="preserve">Данный курс </w:t>
      </w:r>
      <w:r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. </w:t>
      </w:r>
      <w:r w:rsidRPr="008F1DD3">
        <w:t>Дисциплина является основой для изучения таких дисциплин как: «Проектирование и реинжиниринг бизнес-процессов», «Технологический аудит».</w:t>
      </w:r>
    </w:p>
    <w:p w:rsidR="002F3822" w:rsidRPr="002F3822" w:rsidRDefault="002F3822" w:rsidP="001775C1">
      <w:pPr>
        <w:pStyle w:val="justifyspacing01indent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r>
        <w:t>3. Цели и задачи</w:t>
      </w:r>
      <w:bookmarkEnd w:id="39"/>
    </w:p>
    <w:p w:rsidR="001775C1" w:rsidRDefault="001775C1" w:rsidP="001775C1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Цельдисциплины</w:t>
      </w:r>
      <w:r w:rsidRPr="00CF5F0A">
        <w:rPr>
          <w:spacing w:val="3"/>
        </w:rPr>
        <w:t>-</w:t>
      </w:r>
      <w:r w:rsidRPr="00711927">
        <w:rPr>
          <w:spacing w:val="3"/>
        </w:rPr>
        <w:t>на формирование у слушателей целостного понимания организации и управления технологическимипроцессами в организации и обеспечения на этой основе качественной подготовки в области организационно-экономических методов и средств обеспечения безопасности технологических процессов различного назначения</w:t>
      </w:r>
      <w:r w:rsidRPr="00CF5F0A">
        <w:rPr>
          <w:color w:val="000000"/>
        </w:rPr>
        <w:t>.</w:t>
      </w:r>
    </w:p>
    <w:p w:rsidR="001775C1" w:rsidRPr="00066F44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066F44">
        <w:rPr>
          <w:i/>
          <w:iCs/>
        </w:rPr>
        <w:t>Задачи дисциплины: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формирование технологической парадигмы, достаточной для решения организационно-экономических задач управления производственными процессами;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определение основных технологических рисков, возникающих в процессе функционирования производственных организаций;</w:t>
      </w:r>
    </w:p>
    <w:p w:rsidR="001775C1" w:rsidRPr="00711927" w:rsidRDefault="001775C1" w:rsidP="001775C1">
      <w:pPr>
        <w:numPr>
          <w:ilvl w:val="0"/>
          <w:numId w:val="7"/>
        </w:numPr>
        <w:tabs>
          <w:tab w:val="clear" w:pos="1070"/>
          <w:tab w:val="left" w:pos="284"/>
          <w:tab w:val="left" w:pos="993"/>
          <w:tab w:val="num" w:pos="1211"/>
        </w:tabs>
        <w:spacing w:after="0" w:line="240" w:lineRule="auto"/>
        <w:ind w:left="1211"/>
        <w:jc w:val="both"/>
        <w:rPr>
          <w:rFonts w:ascii="Time New Roman Cyr" w:hAnsi="Time New Roman Cyr"/>
          <w:color w:val="000000"/>
        </w:rPr>
      </w:pPr>
      <w:r w:rsidRPr="00711927">
        <w:rPr>
          <w:rFonts w:ascii="Time New Roman Cyr" w:hAnsi="Time New Roman Cyr"/>
          <w:color w:val="000000"/>
        </w:rPr>
        <w:t>освоение типовых организационно-экономических методов и средств предотвращения и ликвидации ущерба, который может быть нанесен организации при реализацииразличных технологических рисков..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r>
        <w:t xml:space="preserve">4. </w:t>
      </w:r>
      <w:bookmarkStart w:id="40" w:name="_Toc91"/>
      <w:r>
        <w:t>Образовательные результаты</w:t>
      </w:r>
      <w:bookmarkEnd w:id="40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2076"/>
        <w:gridCol w:w="1314"/>
        <w:gridCol w:w="2009"/>
        <w:gridCol w:w="1809"/>
        <w:gridCol w:w="1748"/>
      </w:tblGrid>
      <w:tr w:rsidR="001775C1" w:rsidTr="002F3822">
        <w:trPr>
          <w:trHeight w:val="500"/>
          <w:tblHeader/>
        </w:trPr>
        <w:tc>
          <w:tcPr>
            <w:tcW w:w="80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2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4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0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775C1" w:rsidRPr="002F3822" w:rsidTr="002F3822">
        <w:trPr>
          <w:trHeight w:val="500"/>
          <w:tblHeader/>
        </w:trPr>
        <w:tc>
          <w:tcPr>
            <w:tcW w:w="804" w:type="dxa"/>
          </w:tcPr>
          <w:p w:rsidR="001775C1" w:rsidRPr="002F3822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2F3822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24" w:type="dxa"/>
          </w:tcPr>
          <w:p w:rsidR="001775C1" w:rsidRPr="002F3822" w:rsidRDefault="001775C1" w:rsidP="001775C1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2F3822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2F3822">
              <w:rPr>
                <w:sz w:val="23"/>
                <w:szCs w:val="23"/>
              </w:rPr>
              <w:t>профессиональную деятельность</w:t>
            </w:r>
            <w:r w:rsidRPr="002F3822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2F3822">
              <w:rPr>
                <w:sz w:val="23"/>
                <w:szCs w:val="23"/>
              </w:rPr>
              <w:t>результаты</w:t>
            </w:r>
          </w:p>
        </w:tc>
        <w:tc>
          <w:tcPr>
            <w:tcW w:w="1282" w:type="dxa"/>
          </w:tcPr>
          <w:p w:rsidR="001775C1" w:rsidRPr="002F3822" w:rsidRDefault="001775C1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2F3822"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2022" w:type="dxa"/>
          </w:tcPr>
          <w:p w:rsidR="001775C1" w:rsidRPr="002F3822" w:rsidRDefault="001775C1" w:rsidP="001775C1">
            <w:pPr>
              <w:pStyle w:val="a4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2F3822">
              <w:rPr>
                <w:sz w:val="23"/>
                <w:szCs w:val="23"/>
              </w:rPr>
              <w:t>Демонстрирует навыки применения знаний относительно технологической безопасности для обеспечения безопасности профессиональной деятельности</w:t>
            </w:r>
          </w:p>
        </w:tc>
        <w:tc>
          <w:tcPr>
            <w:tcW w:w="1943" w:type="dxa"/>
          </w:tcPr>
          <w:p w:rsidR="001775C1" w:rsidRPr="002F3822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2F3822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775C1" w:rsidRPr="002F3822" w:rsidRDefault="001775C1" w:rsidP="001775C1">
            <w:pPr>
              <w:pStyle w:val="leftspacing0"/>
              <w:rPr>
                <w:sz w:val="23"/>
                <w:szCs w:val="23"/>
              </w:rPr>
            </w:pPr>
            <w:r w:rsidRPr="002F3822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04" w:type="dxa"/>
          </w:tcPr>
          <w:p w:rsidR="001775C1" w:rsidRPr="002F3822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2F3822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775C1" w:rsidRPr="002F3822" w:rsidRDefault="001775C1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2F3822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720A3" w:rsidRDefault="002720A3">
      <w:pPr>
        <w:pStyle w:val="3"/>
      </w:pPr>
    </w:p>
    <w:p w:rsidR="001775C1" w:rsidRPr="0043350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33508">
        <w:rPr>
          <w:b/>
          <w:bCs/>
        </w:rPr>
        <w:t xml:space="preserve">5. </w:t>
      </w:r>
      <w:r w:rsidRPr="0043350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>
        <w:rPr>
          <w:i/>
          <w:iCs/>
        </w:rPr>
        <w:t xml:space="preserve">5.1. </w:t>
      </w:r>
      <w:r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1775C1" w:rsidTr="00752D61">
        <w:trPr>
          <w:trHeight w:val="203"/>
        </w:trPr>
        <w:tc>
          <w:tcPr>
            <w:tcW w:w="4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Всего часов по дисциплине</w:t>
            </w:r>
          </w:p>
        </w:tc>
      </w:tr>
      <w:tr w:rsidR="001775C1" w:rsidTr="00752D61">
        <w:trPr>
          <w:trHeight w:val="533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 w:rsidP="001775C1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1775C1" w:rsidTr="00752D61">
        <w:trPr>
          <w:trHeight w:val="1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75C1" w:rsidRDefault="001775C1" w:rsidP="001775C1">
            <w:pPr>
              <w:spacing w:after="0" w:line="256" w:lineRule="auto"/>
            </w:pP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Pr="00711927" w:rsidRDefault="00FB4404" w:rsidP="00FB4404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1. </w:t>
            </w:r>
            <w:r w:rsidRPr="00711927">
              <w:rPr>
                <w:b/>
                <w:color w:val="000000"/>
              </w:rPr>
              <w:t>Введение в дисциплину.</w:t>
            </w:r>
          </w:p>
          <w:p w:rsidR="00FB4404" w:rsidRDefault="00FB4404" w:rsidP="00FB4404">
            <w:pPr>
              <w:spacing w:after="0" w:line="240" w:lineRule="auto"/>
            </w:pPr>
            <w:r w:rsidRPr="00711927">
              <w:rPr>
                <w:b/>
                <w:color w:val="000000"/>
              </w:rPr>
              <w:t>Основные понятия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Pr="00711927" w:rsidRDefault="00FB4404" w:rsidP="00FB440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1.1 </w:t>
            </w:r>
            <w:r w:rsidRPr="00711927">
              <w:rPr>
                <w:color w:val="000000"/>
              </w:rPr>
              <w:t>Организация как система</w:t>
            </w:r>
          </w:p>
          <w:p w:rsidR="00FB4404" w:rsidRPr="00711927" w:rsidRDefault="00FB4404" w:rsidP="00FB4404">
            <w:pPr>
              <w:spacing w:after="0" w:line="240" w:lineRule="auto"/>
              <w:rPr>
                <w:color w:val="000000"/>
              </w:rPr>
            </w:pPr>
            <w:r w:rsidRPr="00711927">
              <w:rPr>
                <w:color w:val="000000"/>
              </w:rPr>
              <w:t>технологических процессов и</w:t>
            </w:r>
          </w:p>
          <w:p w:rsidR="00FB4404" w:rsidRDefault="00FB4404" w:rsidP="00FB4404">
            <w:pPr>
              <w:spacing w:after="0" w:line="240" w:lineRule="auto"/>
            </w:pPr>
            <w:r w:rsidRPr="00711927">
              <w:rPr>
                <w:color w:val="000000"/>
              </w:rPr>
              <w:t>рисков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Pr="00711927" w:rsidRDefault="00FB4404" w:rsidP="00FB440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1.2 </w:t>
            </w:r>
            <w:r w:rsidRPr="00711927">
              <w:rPr>
                <w:color w:val="000000"/>
              </w:rPr>
              <w:t>Технологическая безопасность предприятия как соответствие применяемых на предприятии технологий лучшим мировым</w:t>
            </w:r>
          </w:p>
          <w:p w:rsidR="00FB4404" w:rsidRDefault="00FB4404" w:rsidP="00FB4404">
            <w:pPr>
              <w:spacing w:after="0" w:line="240" w:lineRule="auto"/>
            </w:pPr>
            <w:r w:rsidRPr="00711927">
              <w:rPr>
                <w:color w:val="000000"/>
              </w:rPr>
              <w:t>аналогам или конкурентоспособность технологий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Default="00FB4404" w:rsidP="00FB4404">
            <w:pPr>
              <w:spacing w:after="0" w:line="240" w:lineRule="auto"/>
            </w:pPr>
            <w:r>
              <w:rPr>
                <w:b/>
                <w:color w:val="000000"/>
              </w:rPr>
              <w:t>Раздел 2. Обеспечение</w:t>
            </w:r>
            <w:r w:rsidRPr="00711927">
              <w:rPr>
                <w:b/>
                <w:color w:val="000000"/>
              </w:rPr>
              <w:t xml:space="preserve"> технологической безопасности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Default="00FB4404" w:rsidP="00FB440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Pr="00711927">
              <w:rPr>
                <w:color w:val="000000"/>
              </w:rPr>
              <w:t>Инновационный менеджмент как основа технологической безопасности производственного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Default="00FB4404" w:rsidP="00FB440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2.2 </w:t>
            </w:r>
            <w:r w:rsidRPr="00711927">
              <w:rPr>
                <w:color w:val="000000"/>
              </w:rPr>
              <w:t>Экономические аспекты многоуровневого обеспечения технологической безопасности в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FB4404" w:rsidRPr="00FB4404" w:rsidTr="00752D61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FB4404">
            <w:pPr>
              <w:spacing w:after="0" w:line="240" w:lineRule="auto"/>
              <w:rPr>
                <w:b/>
                <w:color w:val="000000"/>
              </w:rPr>
            </w:pPr>
            <w:r w:rsidRPr="00FB4404">
              <w:rPr>
                <w:b/>
                <w:color w:val="000000"/>
              </w:rPr>
              <w:t>Зачет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P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P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 w:rsidRPr="00FB4404">
              <w:rPr>
                <w:b/>
              </w:rPr>
              <w:t>4</w:t>
            </w:r>
          </w:p>
        </w:tc>
      </w:tr>
      <w:tr w:rsidR="00FB4404" w:rsidTr="00752D61">
        <w:trPr>
          <w:trHeight w:val="357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B4404" w:rsidRDefault="00FB4404" w:rsidP="00FB44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4404" w:rsidRDefault="00FB4404" w:rsidP="00FB44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1775C1" w:rsidRPr="00C841EE" w:rsidRDefault="001775C1" w:rsidP="001775C1">
      <w:pPr>
        <w:spacing w:after="0" w:line="240" w:lineRule="auto"/>
        <w:rPr>
          <w:bCs/>
          <w:i/>
        </w:rPr>
      </w:pPr>
    </w:p>
    <w:p w:rsidR="001775C1" w:rsidRPr="00274088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274088">
        <w:rPr>
          <w:bCs/>
          <w:i/>
        </w:rPr>
        <w:t>5.2. Методы обучения</w:t>
      </w:r>
    </w:p>
    <w:p w:rsidR="001775C1" w:rsidRPr="00274088" w:rsidRDefault="001775C1" w:rsidP="00177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F12582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1775C1" w:rsidRPr="00F12582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1775C1" w:rsidRPr="00F12582" w:rsidTr="001775C1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1775C1" w:rsidRPr="00F12582" w:rsidTr="001775C1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2F3822" w:rsidP="001775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  <w:r w:rsidR="00752D6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 w:rsidRPr="00163B47">
              <w:lastRenderedPageBreak/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lastRenderedPageBreak/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752D6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0D53D7"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0D53D7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Устное сообщение по заданной теме (дискуссии)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163B47" w:rsidRDefault="001775C1" w:rsidP="001775C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Сообщение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163B47" w:rsidRDefault="001775C1" w:rsidP="00752D61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775C1" w:rsidRPr="00F12582" w:rsidTr="001775C1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775C1" w:rsidRPr="00F12582" w:rsidRDefault="001775C1" w:rsidP="00177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775C1" w:rsidRDefault="001775C1" w:rsidP="001775C1">
      <w:pPr>
        <w:autoSpaceDE w:val="0"/>
        <w:autoSpaceDN w:val="0"/>
        <w:adjustRightInd w:val="0"/>
        <w:spacing w:after="0" w:line="360" w:lineRule="auto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7. Учебно-методическое и информационное обеспечение</w:t>
      </w:r>
    </w:p>
    <w:p w:rsidR="001775C1" w:rsidRPr="00D654DF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</w:rPr>
        <w:t xml:space="preserve">7.1. </w:t>
      </w:r>
      <w:r w:rsidRPr="00D654DF">
        <w:rPr>
          <w:bCs/>
          <w:i/>
          <w:iCs/>
        </w:rPr>
        <w:t>Основная литература</w:t>
      </w:r>
    </w:p>
    <w:p w:rsidR="001775C1" w:rsidRDefault="001775C1" w:rsidP="001775C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 w:cstheme="minorBidi"/>
          <w:color w:val="000000"/>
        </w:rPr>
      </w:pPr>
      <w:r>
        <w:rPr>
          <w:rFonts w:eastAsiaTheme="minorHAnsi" w:cstheme="minorBidi"/>
          <w:color w:val="000000"/>
        </w:rPr>
        <w:t xml:space="preserve">1. </w:t>
      </w:r>
      <w:r w:rsidRPr="000D0DEE">
        <w:rPr>
          <w:rFonts w:eastAsiaTheme="minorHAnsi" w:cstheme="minorBidi"/>
          <w:color w:val="000000"/>
        </w:rPr>
        <w:t>Фролов А.П., Шевченко А.С. Управление техносферной безопасностью. – М.: КНОРУС, 2016. – 272 с.</w:t>
      </w:r>
    </w:p>
    <w:p w:rsidR="001775C1" w:rsidRPr="00525A08" w:rsidRDefault="001775C1" w:rsidP="001775C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1775C1" w:rsidRPr="007C01B9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7C01B9">
        <w:rPr>
          <w:bCs/>
          <w:i/>
          <w:iCs/>
        </w:rPr>
        <w:t>7.2. Дополнительная литература</w:t>
      </w:r>
    </w:p>
    <w:p w:rsidR="001775C1" w:rsidRPr="00B6516B" w:rsidRDefault="001775C1" w:rsidP="001775C1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jc w:val="both"/>
        <w:rPr>
          <w:color w:val="000000"/>
        </w:rPr>
      </w:pPr>
      <w:r w:rsidRPr="00B6516B">
        <w:t xml:space="preserve">1. </w:t>
      </w:r>
      <w:r w:rsidRPr="000D0DEE">
        <w:t>Федеральный закон "О промышленной безопасности опасных производственныхобъектов" №116-ФЗ</w:t>
      </w:r>
    </w:p>
    <w:p w:rsidR="001775C1" w:rsidRPr="00B6516B" w:rsidRDefault="001775C1" w:rsidP="001775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B6516B">
        <w:t xml:space="preserve">2. </w:t>
      </w:r>
      <w:r w:rsidRPr="000D0DEE">
        <w:t>Борисова Л.М Научно-технологическая безопасность в зеркале "новой экономики /Диссертация на соискание ученой степени кандидата экономических наук / Томск,2004</w:t>
      </w:r>
    </w:p>
    <w:p w:rsidR="001775C1" w:rsidRPr="00B6516B" w:rsidRDefault="001775C1" w:rsidP="001775C1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right="88" w:firstLine="709"/>
        <w:rPr>
          <w:color w:val="000000"/>
        </w:rPr>
      </w:pPr>
      <w:r w:rsidRPr="00B6516B">
        <w:t xml:space="preserve">3. </w:t>
      </w:r>
      <w:r w:rsidRPr="000D0DEE">
        <w:t>Волостнов Б.И., Кузьмицкий А.А., Поляков В.В. Национальная технологическаябезопасность и основы ее обеспечения // Проблемы машиностроения и автоматизации. 2011. № 3. С. 3-25.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 xml:space="preserve">7.3. </w:t>
      </w:r>
      <w:r w:rsidRPr="00D0094D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1775C1" w:rsidRDefault="001775C1" w:rsidP="001775C1">
      <w:pPr>
        <w:spacing w:after="0" w:line="240" w:lineRule="auto"/>
        <w:ind w:firstLine="709"/>
        <w:jc w:val="both"/>
      </w:pPr>
      <w:r>
        <w:t xml:space="preserve">1. </w:t>
      </w:r>
      <w:r w:rsidRPr="000D0DEE">
        <w:t>Богатиков В.Н., Маслов А.А., Власов А.В., Кайчёнов А.В., Пискарева А.Д. Разработка технологии оценки состояния промышленных систем на основе показателябезопасности и принятие решений целеустремлённого поведения агента // ВестникМурманского государственного технического университета. 2013. Т. 16. № 4. С.654-662.</w:t>
      </w:r>
    </w:p>
    <w:p w:rsidR="001775C1" w:rsidRPr="00B6516B" w:rsidRDefault="001775C1" w:rsidP="001775C1">
      <w:pPr>
        <w:spacing w:after="0" w:line="240" w:lineRule="auto"/>
        <w:ind w:firstLine="709"/>
        <w:jc w:val="both"/>
      </w:pPr>
    </w:p>
    <w:p w:rsidR="001775C1" w:rsidRPr="00D654DF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D654D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75C1" w:rsidRPr="000D0DEE" w:rsidRDefault="001775C1" w:rsidP="001775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color w:val="000000"/>
        </w:rPr>
      </w:pPr>
      <w:r w:rsidRPr="000D0DEE">
        <w:t>Варнаков В.В., Варнаков Д.В. Курс лекций «Безопасность жизнедеятельности»[Электронный ресурс] : электронный учебный курс. – Ульяновск : УлГУ, 2015. (образовательный портал УлГУ)</w:t>
      </w:r>
    </w:p>
    <w:p w:rsidR="001775C1" w:rsidRPr="000D0DEE" w:rsidRDefault="001775C1" w:rsidP="001775C1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</w:pPr>
      <w:r w:rsidRPr="000D0DEE">
        <w:t>Жидко Е. А. Управление техносферной безопасностью [Электронный ресурс] : Учебное пособие / Е. А. Жидко ; Жидко Е. А. - Воронеж : Воронежский государ- ственный архитектурно-строительный университет, ЭБС АСВ, 2013. - 159 с. - Кни- га находится в базовой версии ЭБС IPRbooks. - ISBN 978-5-89040-458-9</w:t>
      </w:r>
    </w:p>
    <w:p w:rsidR="001775C1" w:rsidRPr="000D0DEE" w:rsidRDefault="001775C1" w:rsidP="001775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lastRenderedPageBreak/>
        <w:t>8. Фонды оценочных средств</w:t>
      </w:r>
    </w:p>
    <w:p w:rsidR="001775C1" w:rsidRDefault="001775C1" w:rsidP="001775C1">
      <w:pPr>
        <w:spacing w:after="0" w:line="240" w:lineRule="auto"/>
        <w:ind w:firstLine="709"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1775C1" w:rsidRPr="00486A66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486A66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486A66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>
      <w:r>
        <w:br w:type="page"/>
      </w:r>
    </w:p>
    <w:p w:rsidR="001775C1" w:rsidRDefault="00752D61" w:rsidP="001775C1">
      <w:pPr>
        <w:spacing w:after="0" w:line="360" w:lineRule="auto"/>
        <w:ind w:left="720"/>
        <w:jc w:val="center"/>
        <w:rPr>
          <w:b/>
        </w:rPr>
      </w:pPr>
      <w:r>
        <w:rPr>
          <w:b/>
        </w:rPr>
        <w:lastRenderedPageBreak/>
        <w:t>6</w:t>
      </w:r>
      <w:r w:rsidR="001775C1">
        <w:rPr>
          <w:b/>
        </w:rPr>
        <w:t>. ПРОГРАММА ПРАКТИКИ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highlight w:val="yellow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>Вид практики:</w:t>
      </w:r>
      <w:r>
        <w:rPr>
          <w:bCs/>
          <w:i/>
        </w:rPr>
        <w:t xml:space="preserve"> учебная 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>Тип практики:</w:t>
      </w:r>
      <w:r w:rsidR="00752D61">
        <w:rPr>
          <w:bCs/>
          <w:i/>
        </w:rPr>
        <w:t>научно-исследовательская работа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b/>
          <w:bCs/>
        </w:rPr>
      </w:pPr>
    </w:p>
    <w:p w:rsidR="001775C1" w:rsidRDefault="001775C1" w:rsidP="001775C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  <w:r>
        <w:rPr>
          <w:b/>
          <w:bCs/>
        </w:rPr>
        <w:t>Пояснительная записка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b/>
          <w:bCs/>
        </w:rPr>
      </w:pPr>
    </w:p>
    <w:p w:rsidR="00752D61" w:rsidRPr="002720A3" w:rsidRDefault="00752D61" w:rsidP="00752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>
        <w:rPr>
          <w:rStyle w:val="font12"/>
        </w:rPr>
        <w:t>У</w:t>
      </w:r>
      <w:r w:rsidR="00A94508">
        <w:rPr>
          <w:rStyle w:val="font12"/>
        </w:rPr>
        <w:t>чебная</w:t>
      </w:r>
      <w:r w:rsidRPr="00752D61">
        <w:rPr>
          <w:rStyle w:val="font12"/>
        </w:rPr>
        <w:t xml:space="preserve"> (научно-ис</w:t>
      </w:r>
      <w:r>
        <w:rPr>
          <w:rStyle w:val="font12"/>
        </w:rPr>
        <w:t>следовательская работа) практика</w:t>
      </w:r>
      <w:r w:rsidRPr="002720A3">
        <w:rPr>
          <w:rStyle w:val="font12"/>
        </w:rPr>
        <w:t xml:space="preserve"> в соответствии с учебным планом </w:t>
      </w:r>
      <w:r w:rsidR="005A1204">
        <w:rPr>
          <w:rStyle w:val="font12"/>
        </w:rPr>
        <w:t xml:space="preserve">проводится </w:t>
      </w:r>
      <w:r w:rsidRPr="002720A3">
        <w:rPr>
          <w:rStyle w:val="font12"/>
        </w:rPr>
        <w:t xml:space="preserve"> на </w:t>
      </w:r>
      <w:r w:rsidR="00FB4404">
        <w:rPr>
          <w:rStyle w:val="font12"/>
        </w:rPr>
        <w:t>4</w:t>
      </w:r>
      <w:r w:rsidRPr="002720A3">
        <w:rPr>
          <w:rStyle w:val="font12"/>
        </w:rPr>
        <w:t xml:space="preserve"> курсе.</w:t>
      </w:r>
    </w:p>
    <w:p w:rsidR="00752D61" w:rsidRPr="002720A3" w:rsidRDefault="00A94508" w:rsidP="00752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>
        <w:rPr>
          <w:rStyle w:val="font12"/>
        </w:rPr>
        <w:t>Учебная</w:t>
      </w:r>
      <w:r w:rsidR="005A1204" w:rsidRPr="005A1204">
        <w:rPr>
          <w:rStyle w:val="font12"/>
        </w:rPr>
        <w:t xml:space="preserve"> (научно-исследовательская работа) практика</w:t>
      </w:r>
      <w:r w:rsidR="00752D61" w:rsidRPr="002720A3">
        <w:rPr>
          <w:rStyle w:val="font12"/>
        </w:rPr>
        <w:t xml:space="preserve">, способствует формированию умений обучающихся реализовывать </w:t>
      </w:r>
      <w:r w:rsidR="005A1204">
        <w:rPr>
          <w:rStyle w:val="font12"/>
        </w:rPr>
        <w:t>научно-исследовательскую</w:t>
      </w:r>
      <w:r w:rsidR="00752D61" w:rsidRPr="002720A3">
        <w:rPr>
          <w:rStyle w:val="font12"/>
        </w:rPr>
        <w:t xml:space="preserve"> деятельность в соответствии с полученными компетенциями.</w:t>
      </w:r>
    </w:p>
    <w:p w:rsidR="00752D61" w:rsidRDefault="00752D61" w:rsidP="001775C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b/>
          <w:bCs/>
        </w:rPr>
      </w:pPr>
    </w:p>
    <w:p w:rsidR="001775C1" w:rsidRDefault="001775C1" w:rsidP="001775C1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  <w:r>
        <w:rPr>
          <w:b/>
          <w:bCs/>
        </w:rPr>
        <w:t>Место в структуре образовательного модуля</w:t>
      </w:r>
    </w:p>
    <w:p w:rsidR="00A94508" w:rsidRDefault="00A94508" w:rsidP="00A945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A94508" w:rsidRDefault="00A94508" w:rsidP="00A94508">
      <w:pPr>
        <w:spacing w:after="0" w:line="240" w:lineRule="auto"/>
        <w:ind w:firstLine="709"/>
        <w:jc w:val="both"/>
      </w:pPr>
      <w:r>
        <w:rPr>
          <w:rStyle w:val="font12"/>
        </w:rPr>
        <w:t>Учебная</w:t>
      </w:r>
      <w:r w:rsidRPr="005A1204">
        <w:rPr>
          <w:rStyle w:val="font12"/>
        </w:rPr>
        <w:t xml:space="preserve"> (научно-исследовательская работа) практика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>
        <w:rPr>
          <w:rStyle w:val="font12"/>
          <w:b/>
        </w:rPr>
        <w:t>Организационная</w:t>
      </w:r>
      <w:r w:rsidRPr="00D3671C">
        <w:rPr>
          <w:rStyle w:val="font12"/>
          <w:b/>
        </w:rPr>
        <w:t xml:space="preserve"> деятельность на предприятиях отрасли</w:t>
      </w:r>
      <w:r>
        <w:rPr>
          <w:rStyle w:val="font12"/>
          <w:b/>
        </w:rPr>
        <w:t>»</w:t>
      </w:r>
      <w:r>
        <w:rPr>
          <w:color w:val="000000" w:themeColor="text1"/>
        </w:rPr>
        <w:t xml:space="preserve">. </w:t>
      </w:r>
      <w:r w:rsidRPr="00A94508">
        <w:rPr>
          <w:color w:val="000000" w:themeColor="text1"/>
        </w:rPr>
        <w:t xml:space="preserve">Учебная (научно-исследовательская работа) практика </w:t>
      </w:r>
      <w:r w:rsidRPr="007A5CA4">
        <w:rPr>
          <w:color w:val="000000" w:themeColor="text1"/>
        </w:rPr>
        <w:t>является основой для изучения таких дисциплин как:</w:t>
      </w:r>
      <w:r>
        <w:rPr>
          <w:color w:val="000000" w:themeColor="text1"/>
        </w:rPr>
        <w:t xml:space="preserve"> «</w:t>
      </w:r>
      <w:r w:rsidRPr="00A94508">
        <w:rPr>
          <w:color w:val="000000" w:themeColor="text1"/>
        </w:rPr>
        <w:t>Организация предпринимательской деятельности (учебное событие)</w:t>
      </w:r>
      <w:r>
        <w:rPr>
          <w:color w:val="000000" w:themeColor="text1"/>
        </w:rPr>
        <w:t>», «</w:t>
      </w:r>
      <w:r w:rsidRPr="00A94508">
        <w:rPr>
          <w:color w:val="000000" w:themeColor="text1"/>
        </w:rPr>
        <w:t>Организация, нормирование и оплата труда на предприятиях отрасли</w:t>
      </w:r>
      <w:r>
        <w:rPr>
          <w:color w:val="000000" w:themeColor="text1"/>
        </w:rPr>
        <w:t>»</w:t>
      </w:r>
    </w:p>
    <w:p w:rsidR="00A94508" w:rsidRDefault="00A94508" w:rsidP="00A9450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3. Цели и задачи учебной </w:t>
      </w:r>
      <w:r>
        <w:rPr>
          <w:b/>
          <w:bCs/>
          <w:i/>
        </w:rPr>
        <w:t>(</w:t>
      </w:r>
      <w:r w:rsidR="00752D61">
        <w:rPr>
          <w:b/>
          <w:bCs/>
          <w:i/>
        </w:rPr>
        <w:t>н</w:t>
      </w:r>
      <w:r w:rsidR="00752D61">
        <w:rPr>
          <w:bCs/>
          <w:i/>
        </w:rPr>
        <w:t>аучно-исследовательская работа</w:t>
      </w:r>
      <w:r>
        <w:rPr>
          <w:b/>
          <w:bCs/>
          <w:i/>
        </w:rPr>
        <w:t>)</w:t>
      </w:r>
      <w:r>
        <w:rPr>
          <w:b/>
          <w:bCs/>
        </w:rPr>
        <w:t xml:space="preserve"> практики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 xml:space="preserve">Целью </w:t>
      </w:r>
      <w:r w:rsidRPr="00752D61">
        <w:rPr>
          <w:bCs/>
        </w:rPr>
        <w:t xml:space="preserve">учебной (научно-исследовательская работа) практики </w:t>
      </w:r>
      <w:r w:rsidRPr="00752D61">
        <w:t>является развитие у студентов навык</w:t>
      </w:r>
      <w:r>
        <w:t>овнаучно-исследовательской работы.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 xml:space="preserve">Задачи </w:t>
      </w:r>
      <w:r w:rsidRPr="00752D61">
        <w:rPr>
          <w:bCs/>
        </w:rPr>
        <w:t>учебной (научно-исследовательская работа) практики</w:t>
      </w:r>
      <w:r w:rsidRPr="00752D61">
        <w:t>: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освоение бакалаврами технологии, инструментария научно-исследовательской деятельности;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–- изучение бакалаврами актуальных научных проблем в рамках выбранной ими программы обучения;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«введение» бакалавров в культуру научного сообщества;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>– научная ориентация бакалавров</w:t>
      </w:r>
      <w:r>
        <w:t>;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752D61" w:rsidRPr="00752D61" w:rsidRDefault="00752D61" w:rsidP="00752D61">
      <w:pPr>
        <w:pStyle w:val="Default"/>
        <w:suppressAutoHyphens/>
        <w:spacing w:after="36"/>
        <w:ind w:firstLine="709"/>
        <w:jc w:val="both"/>
      </w:pPr>
      <w:r w:rsidRPr="00752D61">
        <w:t xml:space="preserve">– публичное обсуждение подготовленных бакалаврами научных исследований; </w:t>
      </w:r>
    </w:p>
    <w:p w:rsidR="00752D61" w:rsidRPr="00752D61" w:rsidRDefault="00752D61" w:rsidP="00752D61">
      <w:pPr>
        <w:tabs>
          <w:tab w:val="left" w:pos="708"/>
          <w:tab w:val="right" w:leader="underscore" w:pos="9639"/>
        </w:tabs>
        <w:ind w:firstLine="709"/>
        <w:jc w:val="both"/>
      </w:pPr>
      <w:r w:rsidRPr="00752D61">
        <w:t>– выработка у бакалавров навыков научной дискуссии и представления результатов научного исследования.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102"/>
        <w:gridCol w:w="2268"/>
        <w:gridCol w:w="1514"/>
        <w:gridCol w:w="1909"/>
        <w:gridCol w:w="1531"/>
        <w:gridCol w:w="1531"/>
      </w:tblGrid>
      <w:tr w:rsidR="001775C1" w:rsidTr="005A1204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75C1" w:rsidRDefault="001775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A1204" w:rsidTr="005A1204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Default="005A1204" w:rsidP="00E609F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204" w:rsidRPr="001E4845" w:rsidRDefault="005A1204" w:rsidP="00E609F5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1E484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профессиональную деятельность в </w:t>
            </w:r>
            <w:r w:rsidRPr="001E484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сфере обучения рабочих, служащих и специалистов среднего звена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E609F5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lastRenderedPageBreak/>
              <w:t>ОР 1.6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1204" w:rsidRPr="00433508" w:rsidRDefault="005A1204" w:rsidP="00A94508">
            <w:pPr>
              <w:spacing w:after="0" w:line="240" w:lineRule="auto"/>
            </w:pPr>
            <w:r w:rsidRPr="003A3C86">
              <w:rPr>
                <w:color w:val="000000"/>
              </w:rPr>
              <w:t xml:space="preserve">Демонстрирует навыкиприменения </w:t>
            </w:r>
            <w:r>
              <w:rPr>
                <w:color w:val="000000"/>
              </w:rPr>
              <w:t>полученных</w:t>
            </w:r>
            <w:r w:rsidRPr="003A3C86">
              <w:rPr>
                <w:color w:val="000000"/>
              </w:rPr>
              <w:t xml:space="preserve"> знаний в</w:t>
            </w:r>
            <w:r>
              <w:rPr>
                <w:color w:val="000000"/>
              </w:rPr>
              <w:t xml:space="preserve"> области </w:t>
            </w:r>
            <w:r w:rsidR="00A94508">
              <w:rPr>
                <w:color w:val="000000"/>
              </w:rPr>
              <w:t>научно-</w:t>
            </w:r>
            <w:r w:rsidR="00A94508">
              <w:rPr>
                <w:color w:val="000000"/>
              </w:rPr>
              <w:lastRenderedPageBreak/>
              <w:t>исследовательской работы</w:t>
            </w:r>
            <w:r>
              <w:t>для</w:t>
            </w:r>
            <w:r w:rsidRPr="00C5139A">
              <w:t>обучения рабочих, служащих и специалистов среднего звена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E609F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lastRenderedPageBreak/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 xml:space="preserve">Организует образовательную среду в соответствии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с правовыми и этическими нормами профессиональной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E609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lastRenderedPageBreak/>
              <w:t>Критерии оценки выполнения практических работ;</w:t>
            </w:r>
          </w:p>
          <w:p w:rsidR="005A1204" w:rsidRPr="001E4845" w:rsidRDefault="005A1204" w:rsidP="00E609F5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lastRenderedPageBreak/>
              <w:t>формы для оценки тестовых заданий</w:t>
            </w:r>
          </w:p>
        </w:tc>
      </w:tr>
      <w:tr w:rsidR="005A1204" w:rsidTr="005A1204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Default="005A1204" w:rsidP="00E609F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E609F5">
            <w:pPr>
              <w:tabs>
                <w:tab w:val="left" w:pos="318"/>
              </w:tabs>
              <w:spacing w:after="0" w:line="240" w:lineRule="auto"/>
              <w:ind w:left="34"/>
              <w:rPr>
                <w:color w:val="000000" w:themeColor="text1"/>
                <w:sz w:val="23"/>
                <w:szCs w:val="23"/>
                <w:highlight w:val="yellow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1E4845">
              <w:rPr>
                <w:sz w:val="23"/>
                <w:szCs w:val="23"/>
              </w:rPr>
              <w:t>профессиональную деятельность</w:t>
            </w:r>
            <w:r w:rsidRPr="001E4845">
              <w:rPr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1E4845">
              <w:rPr>
                <w:sz w:val="23"/>
                <w:szCs w:val="23"/>
              </w:rPr>
              <w:t>результаты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1E4845" w:rsidRDefault="005A1204" w:rsidP="00E609F5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2.6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1204" w:rsidRPr="00433508" w:rsidRDefault="005A1204" w:rsidP="005A1204">
            <w:pPr>
              <w:pStyle w:val="a4"/>
              <w:spacing w:after="0" w:line="240" w:lineRule="auto"/>
              <w:ind w:left="0"/>
              <w:jc w:val="both"/>
            </w:pPr>
            <w:r w:rsidRPr="003A3C86">
              <w:t xml:space="preserve">Демонстрирует навыки </w:t>
            </w:r>
            <w:r>
              <w:t>проведения научно-исследовательской работы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E609F5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5A1204" w:rsidRPr="001E4845" w:rsidRDefault="005A1204" w:rsidP="00E609F5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A1204" w:rsidRPr="001E4845" w:rsidRDefault="005A1204" w:rsidP="00E609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5A1204" w:rsidRPr="001E4845" w:rsidRDefault="005A1204" w:rsidP="00E609F5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94508" w:rsidRPr="00A94508" w:rsidRDefault="001775C1" w:rsidP="00A94508">
      <w:pPr>
        <w:tabs>
          <w:tab w:val="right" w:leader="underscore" w:pos="9356"/>
        </w:tabs>
        <w:spacing w:after="0" w:line="240" w:lineRule="auto"/>
        <w:ind w:firstLine="709"/>
        <w:jc w:val="both"/>
        <w:rPr>
          <w:bCs/>
        </w:rPr>
      </w:pPr>
      <w:r w:rsidRPr="00A94508">
        <w:rPr>
          <w:b/>
          <w:bCs/>
        </w:rPr>
        <w:t xml:space="preserve">5. </w:t>
      </w:r>
      <w:r w:rsidR="00A94508" w:rsidRPr="00A94508">
        <w:rPr>
          <w:b/>
          <w:bCs/>
        </w:rPr>
        <w:t xml:space="preserve">Формы и способы проведения учебной (научно-исследовательская работа) практики </w:t>
      </w:r>
    </w:p>
    <w:p w:rsidR="00A94508" w:rsidRPr="00A94508" w:rsidRDefault="00A94508" w:rsidP="00A94508">
      <w:pPr>
        <w:spacing w:after="0" w:line="240" w:lineRule="auto"/>
        <w:ind w:firstLine="709"/>
        <w:jc w:val="both"/>
      </w:pPr>
      <w:r w:rsidRPr="00A94508">
        <w:t>Способ организации НИР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A94508">
        <w:rPr>
          <w:color w:val="000000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A94508" w:rsidRPr="00A94508" w:rsidRDefault="00A94508" w:rsidP="00A94508">
      <w:pPr>
        <w:tabs>
          <w:tab w:val="left" w:pos="993"/>
        </w:tabs>
        <w:spacing w:after="0" w:line="240" w:lineRule="auto"/>
        <w:ind w:firstLine="709"/>
        <w:jc w:val="both"/>
      </w:pPr>
      <w:r w:rsidRPr="00A94508">
        <w:t>НИР осуществляется:</w:t>
      </w:r>
    </w:p>
    <w:p w:rsidR="00A94508" w:rsidRPr="00A94508" w:rsidRDefault="00A94508" w:rsidP="00A94508">
      <w:pPr>
        <w:rPr>
          <w:color w:val="000000"/>
        </w:rPr>
      </w:pPr>
      <w:r w:rsidRPr="00A94508">
        <w:rPr>
          <w:color w:val="000000"/>
        </w:rPr>
        <w:t xml:space="preserve">дискретно по периодам проведения практик </w:t>
      </w:r>
      <w:r w:rsidRPr="00A94508">
        <w:t>–</w:t>
      </w:r>
      <w:r w:rsidRPr="00A94508">
        <w:rPr>
          <w:color w:val="000000"/>
        </w:rPr>
        <w:t xml:space="preserve"> путем чередования в календарном учебном графике периодов учебного времени для проведенияпрактик с периодами учебного времени для проведения теоретических занятий.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94508" w:rsidRDefault="001775C1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6. Место и время проведения </w:t>
      </w:r>
      <w:r w:rsidR="00A94508" w:rsidRPr="00A94508">
        <w:rPr>
          <w:b/>
          <w:bCs/>
        </w:rPr>
        <w:t xml:space="preserve">учебной (научно-исследовательская работа) практики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>НИР осуществляется на базе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В качестве объектов НИР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 ограниченной ответственностью, индивидуальные частные предприятия и др.), различных </w:t>
      </w:r>
      <w:r w:rsidRPr="00A94508">
        <w:rPr>
          <w:bCs/>
        </w:rPr>
        <w:lastRenderedPageBreak/>
        <w:t xml:space="preserve">сфер деятельности (производство, торговля, выполнение работ, оказание услуг, в т.ч. финансовых).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НИР проводится на </w:t>
      </w:r>
      <w:r w:rsidR="00FB4404">
        <w:rPr>
          <w:bCs/>
        </w:rPr>
        <w:t>4</w:t>
      </w:r>
      <w:r w:rsidRPr="00A94508">
        <w:rPr>
          <w:bCs/>
        </w:rPr>
        <w:t xml:space="preserve"> курсе и составляет </w:t>
      </w:r>
      <w:r w:rsidR="00404B68">
        <w:rPr>
          <w:bCs/>
        </w:rPr>
        <w:t>6 недель</w:t>
      </w:r>
      <w:r w:rsidRPr="00A94508">
        <w:rPr>
          <w:bCs/>
        </w:rPr>
        <w:t>.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94508" w:rsidRPr="00A94508" w:rsidRDefault="00A94508" w:rsidP="00A94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94508">
        <w:rPr>
          <w:bCs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</w:p>
    <w:p w:rsidR="00404B68" w:rsidRDefault="001775C1" w:rsidP="00404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Структура и содержание </w:t>
      </w:r>
      <w:r w:rsidR="00404B68" w:rsidRPr="00A94508">
        <w:rPr>
          <w:b/>
          <w:bCs/>
        </w:rPr>
        <w:t xml:space="preserve">учебной (научно-исследовательская работа) практики 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7.1. Общая трудоемкость </w:t>
      </w:r>
      <w:r w:rsidR="00404B68" w:rsidRPr="00404B68">
        <w:rPr>
          <w:bCs/>
          <w:i/>
        </w:rPr>
        <w:t>учебной (научно-исследовательская работа) практики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</w:rPr>
        <w:t xml:space="preserve">Общая трудоемкость учебной практики составляет </w:t>
      </w:r>
      <w:r w:rsidR="00F04F23">
        <w:rPr>
          <w:bCs/>
        </w:rPr>
        <w:t xml:space="preserve">3 </w:t>
      </w:r>
      <w:r>
        <w:rPr>
          <w:bCs/>
        </w:rPr>
        <w:t>з.е./</w:t>
      </w:r>
      <w:r w:rsidR="00F04F23">
        <w:rPr>
          <w:bCs/>
        </w:rPr>
        <w:t xml:space="preserve">6 </w:t>
      </w:r>
      <w:r>
        <w:rPr>
          <w:bCs/>
        </w:rPr>
        <w:t>недель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7.2. Структура и содержание </w:t>
      </w:r>
      <w:r w:rsidR="00F04F23" w:rsidRPr="00F04F23">
        <w:rPr>
          <w:bCs/>
          <w:i/>
        </w:rPr>
        <w:t>учебной (научно-исследовательская работа) практики</w:t>
      </w:r>
    </w:p>
    <w:p w:rsidR="001775C1" w:rsidRDefault="001775C1" w:rsidP="00177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F04F23" w:rsidRPr="00920CF0" w:rsidTr="00E609F5">
        <w:trPr>
          <w:trHeight w:val="1251"/>
        </w:trPr>
        <w:tc>
          <w:tcPr>
            <w:tcW w:w="646" w:type="dxa"/>
            <w:vMerge w:val="restart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F04F23" w:rsidRPr="00920CF0" w:rsidTr="00E609F5">
        <w:trPr>
          <w:trHeight w:val="557"/>
        </w:trPr>
        <w:tc>
          <w:tcPr>
            <w:tcW w:w="646" w:type="dxa"/>
            <w:vMerge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F04F23" w:rsidRPr="00575655" w:rsidRDefault="00F04F23" w:rsidP="00C06D26">
            <w:pPr>
              <w:spacing w:after="0" w:line="240" w:lineRule="auto"/>
              <w:jc w:val="center"/>
            </w:pPr>
          </w:p>
        </w:tc>
      </w:tr>
      <w:tr w:rsidR="00F04F23" w:rsidRPr="00920CF0" w:rsidTr="00E609F5">
        <w:trPr>
          <w:trHeight w:val="557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Подготовительный этап</w:t>
            </w:r>
            <w:r>
              <w:t>: в</w:t>
            </w:r>
            <w:r w:rsidRPr="005115BC">
              <w:t>ыбор и обоснование темы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</w:pPr>
            <w:r w:rsidRPr="002C1772">
              <w:t>Беседа</w:t>
            </w:r>
          </w:p>
        </w:tc>
      </w:tr>
      <w:tr w:rsidR="00F04F23" w:rsidRPr="00920CF0" w:rsidTr="00B91091">
        <w:trPr>
          <w:trHeight w:val="804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Основной этап</w:t>
            </w:r>
            <w:r>
              <w:t xml:space="preserve">: </w:t>
            </w:r>
            <w:r>
              <w:rPr>
                <w:sz w:val="23"/>
                <w:szCs w:val="23"/>
              </w:rPr>
              <w:t>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F04F23" w:rsidRPr="00920CF0" w:rsidTr="00B91091">
        <w:trPr>
          <w:trHeight w:val="815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Экспериментальный этап</w:t>
            </w:r>
            <w:r>
              <w:t>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Консультирование со специалистами</w:t>
            </w:r>
          </w:p>
        </w:tc>
      </w:tr>
      <w:tr w:rsidR="00F04F23" w:rsidRPr="00920CF0" w:rsidTr="00B91091">
        <w:trPr>
          <w:trHeight w:val="562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Обработка и анализ полученной информации</w:t>
            </w:r>
            <w:r>
              <w:t>, оценка результатов 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>Обсуждение с научным руководителем</w:t>
            </w:r>
          </w:p>
        </w:tc>
      </w:tr>
      <w:tr w:rsidR="00F04F23" w:rsidRPr="00920CF0" w:rsidTr="00B91091">
        <w:trPr>
          <w:trHeight w:val="260"/>
        </w:trPr>
        <w:tc>
          <w:tcPr>
            <w:tcW w:w="646" w:type="dxa"/>
          </w:tcPr>
          <w:p w:rsidR="00F04F23" w:rsidRPr="00575655" w:rsidRDefault="00F04F23" w:rsidP="00C06D26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F04F23" w:rsidRPr="002C1772" w:rsidRDefault="00F04F23" w:rsidP="00C06D26">
            <w:pPr>
              <w:spacing w:after="0" w:line="240" w:lineRule="auto"/>
              <w:jc w:val="both"/>
            </w:pPr>
            <w:r w:rsidRPr="002C1772">
              <w:t xml:space="preserve">Подготовка отчета по </w:t>
            </w:r>
            <w:r>
              <w:t>НИР</w:t>
            </w:r>
          </w:p>
        </w:tc>
        <w:tc>
          <w:tcPr>
            <w:tcW w:w="850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560" w:type="dxa"/>
          </w:tcPr>
          <w:p w:rsidR="00F04F23" w:rsidRPr="002C1772" w:rsidRDefault="00F04F23" w:rsidP="00C06D26">
            <w:pPr>
              <w:spacing w:after="0" w:line="240" w:lineRule="auto"/>
            </w:pPr>
            <w:r w:rsidRPr="002C1772">
              <w:t>Защита отчета</w:t>
            </w:r>
          </w:p>
        </w:tc>
      </w:tr>
      <w:tr w:rsidR="00F04F23" w:rsidRPr="00920CF0" w:rsidTr="00E609F5">
        <w:tc>
          <w:tcPr>
            <w:tcW w:w="3369" w:type="dxa"/>
            <w:gridSpan w:val="2"/>
          </w:tcPr>
          <w:p w:rsidR="00F04F23" w:rsidRPr="00920CF0" w:rsidRDefault="00F04F23" w:rsidP="00C06D26">
            <w:pPr>
              <w:numPr>
                <w:ilvl w:val="0"/>
                <w:numId w:val="28"/>
              </w:numPr>
              <w:spacing w:after="0" w:line="240" w:lineRule="auto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 w:rsidRPr="002C1772">
              <w:t>6</w:t>
            </w:r>
          </w:p>
        </w:tc>
        <w:tc>
          <w:tcPr>
            <w:tcW w:w="1276" w:type="dxa"/>
          </w:tcPr>
          <w:p w:rsidR="00F04F23" w:rsidRPr="002C1772" w:rsidRDefault="00F04F23" w:rsidP="00C06D26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04F23" w:rsidRPr="002C1772" w:rsidRDefault="00F04F23" w:rsidP="00C06D26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4F23" w:rsidRPr="00920CF0" w:rsidRDefault="00F04F23" w:rsidP="00C06D26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</w:tbl>
    <w:p w:rsidR="00F04F23" w:rsidRPr="00F04F23" w:rsidRDefault="001775C1" w:rsidP="00F0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F04F23">
        <w:rPr>
          <w:b/>
          <w:bCs/>
        </w:rPr>
        <w:lastRenderedPageBreak/>
        <w:t xml:space="preserve">8. </w:t>
      </w:r>
      <w:r w:rsidRPr="00F04F23"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 w:rsidR="00F04F23" w:rsidRPr="00F04F23">
        <w:rPr>
          <w:b/>
          <w:bCs/>
        </w:rPr>
        <w:t xml:space="preserve">учебной (научно-исследовательская работа) практике </w:t>
      </w:r>
    </w:p>
    <w:p w:rsidR="001775C1" w:rsidRPr="00F04F23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04F23" w:rsidRPr="00F04F23" w:rsidRDefault="00F04F23" w:rsidP="00F04F23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  <w:lang w:eastAsia="ru-RU"/>
        </w:rPr>
        <w:t>В процессе прохождения НИР используется  следующие технологии:</w:t>
      </w:r>
    </w:p>
    <w:p w:rsidR="00F04F23" w:rsidRPr="00F04F23" w:rsidRDefault="00F04F23" w:rsidP="00F04F23">
      <w:pPr>
        <w:pStyle w:val="2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>диалоговая технология (собеседование, проблемно-поисковые диалоги);</w:t>
      </w:r>
    </w:p>
    <w:p w:rsidR="00F04F23" w:rsidRPr="00F04F23" w:rsidRDefault="00F04F23" w:rsidP="00F04F23">
      <w:pPr>
        <w:pStyle w:val="23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>технология сотрудничества (работа с руководителем по практике).</w:t>
      </w:r>
    </w:p>
    <w:p w:rsidR="00F04F23" w:rsidRPr="00F04F23" w:rsidRDefault="00F04F23" w:rsidP="00F04F23">
      <w:pPr>
        <w:pStyle w:val="2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23">
        <w:rPr>
          <w:rFonts w:ascii="Times New Roman" w:hAnsi="Times New Roman" w:cs="Times New Roman"/>
          <w:sz w:val="24"/>
          <w:szCs w:val="24"/>
        </w:rPr>
        <w:t xml:space="preserve">В процессе прохождения </w:t>
      </w:r>
      <w:r w:rsidRPr="00F04F23">
        <w:rPr>
          <w:rFonts w:ascii="Times New Roman" w:hAnsi="Times New Roman" w:cs="Times New Roman"/>
          <w:bCs/>
          <w:sz w:val="24"/>
          <w:szCs w:val="24"/>
        </w:rPr>
        <w:t xml:space="preserve">учебной (научно-исследовательская работа) практики </w:t>
      </w:r>
      <w:r w:rsidRPr="00F04F23">
        <w:rPr>
          <w:rFonts w:ascii="Times New Roman" w:hAnsi="Times New Roman" w:cs="Times New Roman"/>
          <w:sz w:val="24"/>
          <w:szCs w:val="24"/>
        </w:rPr>
        <w:t>используется методы проблемного обучения, связанные с решением проблем конкретного объекта исследования; исследовательские методы обучения, связанные с самостоятельным пополнением знаний.</w:t>
      </w:r>
    </w:p>
    <w:p w:rsidR="001775C1" w:rsidRPr="00F04F23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9. </w:t>
      </w:r>
      <w:r>
        <w:rPr>
          <w:rFonts w:ascii="Times New Roman CYR" w:hAnsi="Times New Roman CYR" w:cs="Times New Roman CYR"/>
          <w:b/>
          <w:bCs/>
        </w:rPr>
        <w:t xml:space="preserve">Рейтинг-план 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B91091" w:rsidRPr="00F12582" w:rsidTr="00B91091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B91091" w:rsidRPr="00F12582" w:rsidTr="00B91091">
        <w:trPr>
          <w:trHeight w:val="899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Подготовительный этап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Экспериментальный этап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513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Default="00B91091">
            <w:pPr>
              <w:spacing w:after="16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Заключительный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091">
              <w:t>Дневник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0D53D7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6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163B47" w:rsidRDefault="00B91091" w:rsidP="00E609F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lang w:eastAsia="en-US"/>
              </w:rPr>
              <w:t>Подготовка отчета по практике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163B47" w:rsidRDefault="00B91091" w:rsidP="00B91091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Отчет по практике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B91091" w:rsidRPr="00F12582" w:rsidTr="00B9109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1091" w:rsidRPr="00F12582" w:rsidRDefault="00B91091" w:rsidP="00E6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B91091" w:rsidRDefault="00B9109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10. Формы отчётности по итогам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F04F23" w:rsidRPr="00F04F23" w:rsidRDefault="00F04F23" w:rsidP="00F04F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Отчетность по итогам прохождения НИР включает в себя: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eastAsia="Symbol"/>
        </w:rPr>
      </w:pPr>
      <w:r w:rsidRPr="00F04F23">
        <w:t>дневник о прохождении практики;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993"/>
          <w:tab w:val="left" w:pos="1680"/>
        </w:tabs>
        <w:spacing w:after="0" w:line="240" w:lineRule="auto"/>
        <w:ind w:left="0" w:firstLine="709"/>
        <w:jc w:val="both"/>
        <w:rPr>
          <w:rFonts w:eastAsia="Symbol"/>
        </w:rPr>
      </w:pPr>
      <w:r w:rsidRPr="00F04F23">
        <w:t>титульный лист;</w:t>
      </w:r>
    </w:p>
    <w:p w:rsidR="00F04F23" w:rsidRPr="00F04F23" w:rsidRDefault="00F04F23" w:rsidP="00F04F23">
      <w:pPr>
        <w:pStyle w:val="a4"/>
        <w:numPr>
          <w:ilvl w:val="0"/>
          <w:numId w:val="30"/>
        </w:numPr>
        <w:tabs>
          <w:tab w:val="left" w:pos="1680"/>
        </w:tabs>
        <w:spacing w:after="0" w:line="240" w:lineRule="auto"/>
        <w:jc w:val="both"/>
        <w:rPr>
          <w:rFonts w:eastAsia="Symbol"/>
        </w:rPr>
      </w:pPr>
      <w:r w:rsidRPr="00F04F23">
        <w:t>отчет о прохождении практики;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 xml:space="preserve">Результаты </w:t>
      </w:r>
      <w:r w:rsidR="00C06D26" w:rsidRPr="00C06D26">
        <w:rPr>
          <w:bCs/>
        </w:rPr>
        <w:t xml:space="preserve">учебной (научно-исследовательская работа) практики </w:t>
      </w:r>
      <w:r w:rsidRPr="00F04F23">
        <w:rPr>
          <w:color w:val="000000" w:themeColor="text1"/>
        </w:rPr>
        <w:t>студент обобщает в виде письменного отчета. Отчет по практике является основным документом студента, отражающим, выполненную им работу во время практики, полученные им организационные и технические навыки и знания.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/>
        </w:rPr>
        <w:t xml:space="preserve">Отчет составляется в соответствии с программой </w:t>
      </w:r>
      <w:r w:rsidRPr="00F04F23">
        <w:t>НИР</w:t>
      </w:r>
      <w:r w:rsidRPr="00F04F23">
        <w:rPr>
          <w:color w:val="000000"/>
        </w:rPr>
        <w:t xml:space="preserve"> и включает материалы, отражающие общие сведения о базе предприятия, выполненную работу по изучению организационной структуры управления предприятия, динамики основных технико-экономических показателей, а также других вопросов, касающихся темы </w:t>
      </w:r>
      <w:r w:rsidR="00C06D26">
        <w:rPr>
          <w:color w:val="000000"/>
        </w:rPr>
        <w:t xml:space="preserve">научно-исследовательской </w:t>
      </w:r>
      <w:r w:rsidRPr="00F04F23">
        <w:rPr>
          <w:color w:val="000000"/>
        </w:rPr>
        <w:t>работы.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lastRenderedPageBreak/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>В отчете описывается методика проведения исследований, отражаются результаты выполнения индивидуального задания, полученного от руководителя. В заключение отчета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:rsidR="00F04F23" w:rsidRPr="00F04F23" w:rsidRDefault="00F04F23" w:rsidP="00F04F23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F04F23">
        <w:rPr>
          <w:color w:val="000000" w:themeColor="text1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F04F23">
        <w:rPr>
          <w:color w:val="000000" w:themeColor="text1"/>
        </w:rPr>
        <w:softHyphen/>
        <w:t>риал необходимо оформлять в виде таблиц. Сложные отчетные и плановые формы и расчеты могут быть оформлены как приложения к отчету с обязательной ссылкой на них в тексте.</w:t>
      </w:r>
    </w:p>
    <w:p w:rsidR="00F04F23" w:rsidRPr="00F04F23" w:rsidRDefault="00F04F23" w:rsidP="00F04F2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Отчет по НИР должен иметь следующую структуру: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 xml:space="preserve">Титульный лист </w:t>
      </w:r>
      <w:r w:rsidRPr="00F04F23">
        <w:t>– является первой страницей отчета о прохождении практики;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 xml:space="preserve">Основная часть </w:t>
      </w:r>
      <w:r w:rsidRPr="00F04F23">
        <w:t xml:space="preserve">должна содержать: 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задачи, стоящие перед студентом, проходившим НИР;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 xml:space="preserve">последовательность прохождения НИР, характеристика экономических особенностей и результатов организации, предоставившей базу практики; 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краткое описание выполненных научных исследований и сроки их осуществления;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описание проведенных теоретических и практических научных исследований, с указанием их направления, видов, методов и способов осуществления;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характеристику результатов научных исследований, изложенную исходя из целесообразности в виде текста, таблиц, графиков, схем и др.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rPr>
          <w:iCs/>
        </w:rPr>
        <w:t>Заключение должно содержать</w:t>
      </w:r>
      <w:r w:rsidRPr="00F04F23">
        <w:t>: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оценку полноты поставленных задач;</w:t>
      </w:r>
    </w:p>
    <w:p w:rsidR="00F04F23" w:rsidRPr="00F04F23" w:rsidRDefault="00F04F23" w:rsidP="00F04F23">
      <w:pPr>
        <w:pStyle w:val="a4"/>
        <w:numPr>
          <w:ilvl w:val="0"/>
          <w:numId w:val="32"/>
        </w:numPr>
        <w:tabs>
          <w:tab w:val="left" w:pos="284"/>
          <w:tab w:val="right" w:pos="993"/>
        </w:tabs>
        <w:spacing w:after="0" w:line="240" w:lineRule="auto"/>
        <w:ind w:left="0" w:firstLine="709"/>
        <w:contextualSpacing w:val="0"/>
        <w:jc w:val="both"/>
      </w:pPr>
      <w:r w:rsidRPr="00F04F23">
        <w:t>оценку уровня проведенных научных исследований, их теоретическую и практическую значимость;</w:t>
      </w:r>
    </w:p>
    <w:p w:rsidR="00F04F23" w:rsidRPr="00F04F23" w:rsidRDefault="00F04F23" w:rsidP="00F04F23">
      <w:pPr>
        <w:pStyle w:val="ac"/>
        <w:numPr>
          <w:ilvl w:val="0"/>
          <w:numId w:val="3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ascii="Arial" w:hAnsi="Arial" w:cs="Arial"/>
          <w:color w:val="000000"/>
        </w:rPr>
      </w:pPr>
      <w:r w:rsidRPr="00F04F23">
        <w:t>рекомендации по преодолению проблем, выявленных в деятельности организации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Вся отчетная документация должна быть оформлена в соответствии с Методическими рекомендациями по оформлению письменных работ.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Объем отчета составляет 25-30 страниц (в компьютерном наборе);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Требования к его оформлению следующие: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поля: верхнее и нижнее – 2 см, левое – 3 см, правое – 1,5 см;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val="en-US"/>
        </w:rPr>
      </w:pPr>
      <w:r w:rsidRPr="00F04F23">
        <w:t>шрифт</w:t>
      </w:r>
      <w:r w:rsidRPr="00F04F23">
        <w:rPr>
          <w:lang w:val="en-US"/>
        </w:rPr>
        <w:t>: Times New Roman;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lang w:val="en-US"/>
        </w:rPr>
      </w:pPr>
      <w:r w:rsidRPr="00F04F23">
        <w:t>размер шрифта</w:t>
      </w:r>
      <w:r w:rsidRPr="00F04F23">
        <w:rPr>
          <w:lang w:val="en-US"/>
        </w:rPr>
        <w:t>: 14 pt;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междустрочный интервал: 1,5 строки;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сноски: 10 pt через одинарный интервал;</w:t>
      </w:r>
    </w:p>
    <w:p w:rsidR="00F04F23" w:rsidRPr="00F04F23" w:rsidRDefault="00F04F23" w:rsidP="00F04F23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F04F23">
        <w:t>формулы: 10 pt в формульном редакторе Microsoft Equation.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Рекомендуемая структура отчета: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Титульный лист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Введение.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Содержание отчета</w:t>
      </w:r>
    </w:p>
    <w:p w:rsidR="00F04F23" w:rsidRPr="00F04F23" w:rsidRDefault="00F04F23" w:rsidP="00F04F23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</w:pPr>
      <w:r w:rsidRPr="00F04F23">
        <w:t>Заключение.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>Приложения</w:t>
      </w:r>
    </w:p>
    <w:p w:rsidR="00F04F23" w:rsidRPr="00F04F23" w:rsidRDefault="00F04F23" w:rsidP="00F04F23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04F23">
        <w:t xml:space="preserve">Отчет о прохождении </w:t>
      </w:r>
      <w:r w:rsidR="00C06D26" w:rsidRPr="00C06D26">
        <w:rPr>
          <w:bCs/>
        </w:rPr>
        <w:t xml:space="preserve">учебной (научно-исследовательская работа) практики </w:t>
      </w:r>
      <w:r w:rsidRPr="00F04F23">
        <w:t>студент обязан предоставить на кафедру для проверки в течение 7 дней после даты окончания практики. В течение следующих 7 дней осуществляется защита отчета, по результатам которой выставляется окончательная оценка.</w:t>
      </w:r>
    </w:p>
    <w:p w:rsidR="001775C1" w:rsidRDefault="001775C1" w:rsidP="001775C1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i/>
          <w:iCs/>
          <w:lang w:eastAsia="ar-SA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11. Формы текущего контроля успеваемости и промежуточной аттестации обучающихся по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lastRenderedPageBreak/>
        <w:t xml:space="preserve">Контроль прохождения </w:t>
      </w:r>
      <w:r w:rsidRPr="00C06D26">
        <w:rPr>
          <w:bCs/>
        </w:rPr>
        <w:t>учебной (научно-исследовательская работа) практики</w:t>
      </w:r>
      <w:r w:rsidRPr="00C06D26"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 xml:space="preserve">Текущий контроль прохождения </w:t>
      </w:r>
      <w:r w:rsidRPr="00C06D26">
        <w:rPr>
          <w:bCs/>
        </w:rPr>
        <w:t xml:space="preserve">производственной практики (научно-исследовательская работа) </w:t>
      </w:r>
      <w:r w:rsidRPr="00C06D26">
        <w:t xml:space="preserve">производится в дискретные временные интервалы руководителем практики в следующих формах: </w:t>
      </w:r>
    </w:p>
    <w:p w:rsidR="00C06D26" w:rsidRPr="00C06D26" w:rsidRDefault="00C06D26" w:rsidP="00C06D26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06D26">
        <w:t xml:space="preserve">фиксация посещений базы практики; </w:t>
      </w:r>
    </w:p>
    <w:p w:rsidR="00C06D26" w:rsidRPr="00C06D26" w:rsidRDefault="00C06D26" w:rsidP="00C06D26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06D26">
        <w:t>текущее заполнение дневника.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b/>
          <w:bCs/>
        </w:rPr>
      </w:pPr>
      <w:r w:rsidRPr="00C06D26">
        <w:t xml:space="preserve"> Промежуточный контроль по окончании </w:t>
      </w:r>
      <w:r w:rsidRPr="00C06D26">
        <w:rPr>
          <w:bCs/>
        </w:rPr>
        <w:t xml:space="preserve">учебной (научно-исследовательская работа) практики </w:t>
      </w:r>
      <w:r w:rsidRPr="00C06D26"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 прохождения практики.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i/>
        </w:rPr>
      </w:pPr>
      <w:r w:rsidRPr="00C06D26">
        <w:t>Форма промежуточной аттестации – зачет с оценкой.</w:t>
      </w:r>
    </w:p>
    <w:p w:rsidR="00C06D26" w:rsidRPr="00C06D26" w:rsidRDefault="00C06D26" w:rsidP="00C06D26">
      <w:pPr>
        <w:tabs>
          <w:tab w:val="num" w:pos="142"/>
          <w:tab w:val="num" w:pos="284"/>
        </w:tabs>
        <w:spacing w:after="0" w:line="240" w:lineRule="auto"/>
        <w:jc w:val="both"/>
        <w:rPr>
          <w:i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12. Перечень учебной литературы и ресурсов сети «Интернет», необходимых для проведения </w:t>
      </w:r>
      <w:r w:rsidR="00F04F23" w:rsidRPr="00F04F23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spacing w:after="0" w:line="240" w:lineRule="auto"/>
        <w:ind w:firstLine="567"/>
        <w:rPr>
          <w:i/>
        </w:rPr>
      </w:pPr>
      <w:r w:rsidRPr="00C06D26">
        <w:rPr>
          <w:i/>
        </w:rPr>
        <w:t>а) Основная литература:</w:t>
      </w:r>
    </w:p>
    <w:p w:rsidR="00C06D26" w:rsidRPr="00C06D26" w:rsidRDefault="00C06D26" w:rsidP="00C06D26">
      <w:pPr>
        <w:spacing w:after="0" w:line="240" w:lineRule="auto"/>
        <w:ind w:firstLine="709"/>
        <w:jc w:val="both"/>
        <w:rPr>
          <w:bCs/>
        </w:rPr>
      </w:pPr>
      <w:r w:rsidRPr="00C06D26">
        <w:rPr>
          <w:bCs/>
        </w:rPr>
        <w:t>1.Афонин, И.Д. Курс лекций по дисциплине «Организационные, правовые и финансовые аспекты научно-исследовательской работы» : учебное пособие / И.Д. Афонин ; Технологический университет. - Москва ; Берлин : Директ-Медиа, 2019. - 128 с. - ISBN 978-5-4475-9998-0 ; То же [Электронный ресурс]. - URL: http://biblioclub.ru/index.php?page=book&amp;id=500237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2. Николаева, И.П. Экономическая теория: учебник / И.П. Николаева. - 2-е изд. - Москва: Издательско-торговая корпорация «Дашков и К°», 2017. - 328 с. : табл., граф., схем. - (Учебные издания для бакалавров). - Библиогр. в кн. - ISBN 978-5-394-02750-5; То же [Электронный ресурс]. - URL: http://biblioclub.ru/index.php?page=book&amp;id=450774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3. Экономика и управление на предприятии: учебник / А.П. Агарков, Р.С. Голов, В.Ю. Теплышев, Е.А. Ерохина;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978-5-394-02159-6; То же [Электронный ресурс]. - URL: </w:t>
      </w:r>
      <w:hyperlink r:id="rId22" w:history="1">
        <w:r w:rsidRPr="00C06D26">
          <w:t>http://biblioclub.ru/index.php?page=book&amp;id=450718</w:t>
        </w:r>
      </w:hyperlink>
    </w:p>
    <w:p w:rsidR="00C06D26" w:rsidRPr="00C06D26" w:rsidRDefault="00C06D26" w:rsidP="00C06D26">
      <w:pPr>
        <w:pStyle w:val="1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D26" w:rsidRPr="00C06D26" w:rsidRDefault="00C06D26" w:rsidP="00C06D26">
      <w:pPr>
        <w:pStyle w:val="1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6D26">
        <w:rPr>
          <w:rFonts w:ascii="Times New Roman" w:hAnsi="Times New Roman" w:cs="Times New Roman"/>
          <w:i/>
          <w:sz w:val="24"/>
          <w:szCs w:val="24"/>
        </w:rPr>
        <w:t>б) Дополнительная литература: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1. Акмаева, Р.И. Экономика организаций (предприятий) : учебное пособие / Р.И. Акмаева, Н.Ш. Епифанова. - 2-е изд., испр. и доп. - Москва ; Берлин : Директ-Медиа, 2018. - 579 с. : ил., табл. - Библиогр. в кн. - ISBN 978-5-4475-9757-3 ; То же [Электронный ресурс]. - URL: http://biblioclub.ru/index.php?page=book&amp;id=497454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2. Торхова, А.Н. Экономика предприятия: учебное пособие / А.Н. Торхова. - Изд. 3-е, стер. - Москва; Берлин : Директ-Медиа, 2017. - 101 с. : ил., табл. - Библиогр. в кн. - ISBN 978-5-4475-9258-5; То же [Электронный ресурс]. - URL: </w:t>
      </w:r>
      <w:hyperlink r:id="rId23" w:history="1">
        <w:r w:rsidRPr="00C06D26">
          <w:t>http://biblioclub.ru/index.php?page=book&amp;id=473320</w:t>
        </w:r>
      </w:hyperlink>
      <w:r w:rsidRPr="00C06D26">
        <w:rPr>
          <w:rFonts w:ascii="Arial" w:hAnsi="Arial" w:cs="Arial"/>
          <w:color w:val="454545"/>
        </w:rPr>
        <w:t> </w:t>
      </w:r>
    </w:p>
    <w:p w:rsidR="00C06D26" w:rsidRPr="00C06D26" w:rsidRDefault="00C06D26" w:rsidP="00C06D26">
      <w:pPr>
        <w:spacing w:after="0" w:line="240" w:lineRule="auto"/>
        <w:ind w:firstLine="709"/>
        <w:jc w:val="both"/>
      </w:pPr>
      <w:r w:rsidRPr="00C06D26">
        <w:t>3. Чеботарев, Н.Ф. Мировая экономика и международные экономические отношения: учебник / Н.Ф. Чеботарев. - Москва: Издательско-торговая корпорация «Дашков и К°», 2016. - 350 с. - (Учебные издания для бакалавров). - ISBN 978-5-394-02047-6; То же [Электронный ресурс]. - URL: </w:t>
      </w:r>
      <w:hyperlink r:id="rId24" w:history="1">
        <w:r w:rsidRPr="00C06D26">
          <w:t>http://biblioclub.ru/index.php?page=book&amp;id=453424</w:t>
        </w:r>
      </w:hyperlink>
    </w:p>
    <w:p w:rsidR="00C06D26" w:rsidRPr="00C06D26" w:rsidRDefault="00C06D26" w:rsidP="00C06D26">
      <w:pPr>
        <w:spacing w:after="0" w:line="240" w:lineRule="auto"/>
        <w:ind w:firstLine="709"/>
        <w:jc w:val="both"/>
      </w:pPr>
    </w:p>
    <w:p w:rsidR="00C06D26" w:rsidRPr="00C06D26" w:rsidRDefault="00C06D26" w:rsidP="00C06D26">
      <w:pPr>
        <w:spacing w:after="0" w:line="240" w:lineRule="auto"/>
        <w:ind w:firstLine="567"/>
        <w:rPr>
          <w:i/>
        </w:rPr>
      </w:pPr>
      <w:r w:rsidRPr="00C06D26">
        <w:rPr>
          <w:i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042"/>
      </w:tblGrid>
      <w:tr w:rsidR="00C06D26" w:rsidRPr="00C06D26" w:rsidTr="00E609F5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25" w:history="1">
              <w:r w:rsidR="00C06D26" w:rsidRPr="00C06D26">
                <w:rPr>
                  <w:rStyle w:val="a8"/>
                </w:rPr>
                <w:t>http://garant.ru/</w:t>
              </w:r>
            </w:hyperlink>
            <w:r w:rsidR="00C06D26" w:rsidRPr="00C06D26"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Справочная система «Гарант»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26" w:history="1">
              <w:r w:rsidR="00C06D26" w:rsidRPr="00C06D26">
                <w:rPr>
                  <w:rStyle w:val="a8"/>
                </w:rPr>
                <w:t>http://minfin.ru/</w:t>
              </w:r>
            </w:hyperlink>
            <w:r w:rsidR="00C06D26" w:rsidRPr="00C06D26"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Официальный сайт Министерства финансов РФ  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27" w:history="1">
              <w:r w:rsidR="00C06D26" w:rsidRPr="00C06D26">
                <w:rPr>
                  <w:rStyle w:val="a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Официальный сайт </w:t>
            </w:r>
            <w:hyperlink r:id="rId28" w:history="1">
              <w:r w:rsidRPr="00C06D26">
                <w:t>Министерства экономики и конкурентной политики Нижегородской области</w:t>
              </w:r>
            </w:hyperlink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spacing w:after="0" w:line="240" w:lineRule="auto"/>
            </w:pPr>
            <w:r w:rsidRPr="00C06D26"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Росстат 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29" w:history="1">
              <w:r w:rsidR="00C06D26" w:rsidRPr="00C06D26">
                <w:rPr>
                  <w:rStyle w:val="a8"/>
                </w:rPr>
                <w:t>www.skrin.ru</w:t>
              </w:r>
            </w:hyperlink>
            <w:r w:rsidR="00C06D26" w:rsidRPr="00C06D26"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СКРИН (система комплексного раскрытия информации о предприятиях)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30" w:history="1">
              <w:r w:rsidR="00C06D26" w:rsidRPr="00C06D26">
                <w:rPr>
                  <w:rStyle w:val="a8"/>
                </w:rPr>
                <w:t>www.imf.org</w:t>
              </w:r>
            </w:hyperlink>
            <w:r w:rsidR="00C06D26" w:rsidRPr="00C06D26"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Международный валютный фонд 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spacing w:after="0" w:line="240" w:lineRule="auto"/>
            </w:pPr>
            <w:hyperlink r:id="rId31" w:history="1">
              <w:r w:rsidR="00C06D26" w:rsidRPr="00C06D26">
                <w:rPr>
                  <w:rStyle w:val="a8"/>
                </w:rPr>
                <w:t>www.wto.org</w:t>
              </w:r>
            </w:hyperlink>
            <w:r w:rsidR="00C06D26" w:rsidRPr="00C06D26"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 xml:space="preserve">Всемирная торговая организация </w:t>
            </w:r>
          </w:p>
        </w:tc>
      </w:tr>
      <w:tr w:rsidR="00C06D26" w:rsidRPr="00C06D26" w:rsidTr="00E609F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D4425F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hyperlink r:id="rId32" w:history="1">
              <w:r w:rsidR="00C06D26" w:rsidRPr="00C06D26">
                <w:rPr>
                  <w:rStyle w:val="a8"/>
                </w:rPr>
                <w:t>www.consultant.ru</w:t>
              </w:r>
            </w:hyperlink>
          </w:p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26" w:rsidRPr="00C06D26" w:rsidRDefault="00C06D26" w:rsidP="00C06D26">
            <w:pPr>
              <w:tabs>
                <w:tab w:val="left" w:pos="851"/>
              </w:tabs>
              <w:spacing w:after="0" w:line="240" w:lineRule="auto"/>
              <w:jc w:val="both"/>
            </w:pPr>
            <w:r w:rsidRPr="00C06D26">
              <w:t>Справочная правовая система «Консультант Плюс.</w:t>
            </w:r>
          </w:p>
        </w:tc>
      </w:tr>
    </w:tbl>
    <w:p w:rsidR="00C06D26" w:rsidRDefault="00C06D26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13. Фонд оценочных средств для проведения промежуточной аттестации обучающихся по практике</w:t>
      </w:r>
    </w:p>
    <w:p w:rsidR="001775C1" w:rsidRDefault="001775C1" w:rsidP="001775C1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1775C1" w:rsidRDefault="00C06D26" w:rsidP="001775C1">
      <w:pPr>
        <w:suppressAutoHyphens/>
        <w:spacing w:after="0" w:line="240" w:lineRule="auto"/>
        <w:ind w:firstLine="709"/>
        <w:jc w:val="both"/>
        <w:rPr>
          <w:spacing w:val="-4"/>
        </w:rPr>
      </w:pPr>
      <w:r w:rsidRPr="00C06D26">
        <w:rPr>
          <w:spacing w:val="-4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</w:t>
      </w:r>
      <w:r>
        <w:rPr>
          <w:spacing w:val="-4"/>
        </w:rPr>
        <w:t>.</w:t>
      </w:r>
    </w:p>
    <w:p w:rsidR="00C06D26" w:rsidRDefault="00C06D26" w:rsidP="001775C1">
      <w:pPr>
        <w:suppressAutoHyphens/>
        <w:spacing w:after="0" w:line="240" w:lineRule="auto"/>
        <w:ind w:firstLine="709"/>
        <w:jc w:val="both"/>
        <w:rPr>
          <w:spacing w:val="-4"/>
        </w:rPr>
      </w:pP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14. Перечень информационных технологий, используемых при проведении </w:t>
      </w:r>
      <w:r w:rsidR="00F04F23" w:rsidRPr="00A94508">
        <w:rPr>
          <w:b/>
          <w:bCs/>
        </w:rPr>
        <w:t>учебной (научно-исследовательская работа) практики</w:t>
      </w:r>
      <w:r>
        <w:rPr>
          <w:b/>
          <w:bCs/>
        </w:rPr>
        <w:t>, включая перечень программного обеспечения и информационных справочных систем</w:t>
      </w:r>
    </w:p>
    <w:p w:rsidR="001775C1" w:rsidRDefault="001775C1" w:rsidP="001775C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14.1. Перечень программного обеспечения: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lang w:eastAsia="ar-SA"/>
        </w:rPr>
        <w:t xml:space="preserve">- </w:t>
      </w:r>
      <w:r w:rsidRPr="00C06D26">
        <w:rPr>
          <w:bCs/>
        </w:rPr>
        <w:t xml:space="preserve">пакет программ </w:t>
      </w:r>
      <w:r w:rsidRPr="00C06D26">
        <w:rPr>
          <w:bCs/>
          <w:lang w:val="en-US"/>
        </w:rPr>
        <w:t>MicrosoftOffice</w:t>
      </w:r>
      <w:r w:rsidRPr="00C06D26">
        <w:rPr>
          <w:bCs/>
        </w:rPr>
        <w:t>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>- 1С: Предприятие;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>- Антиплагиат;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r w:rsidRPr="00C06D26">
        <w:rPr>
          <w:bCs/>
          <w:lang w:val="en-US"/>
        </w:rPr>
        <w:t>ABBYYFineReader</w:t>
      </w:r>
      <w:r w:rsidRPr="00C06D26">
        <w:rPr>
          <w:bCs/>
        </w:rPr>
        <w:t>.</w:t>
      </w:r>
    </w:p>
    <w:p w:rsidR="00C06D26" w:rsidRPr="00C06D26" w:rsidRDefault="00C06D26" w:rsidP="00C06D2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bCs/>
          <w:i/>
          <w:lang w:eastAsia="ar-SA"/>
        </w:rPr>
      </w:pPr>
    </w:p>
    <w:p w:rsidR="00C06D26" w:rsidRPr="00C06D26" w:rsidRDefault="00C06D26" w:rsidP="00C06D2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bCs/>
          <w:lang w:eastAsia="ar-SA"/>
        </w:rPr>
      </w:pPr>
      <w:r w:rsidRPr="00C06D26">
        <w:rPr>
          <w:bCs/>
          <w:lang w:eastAsia="ar-SA"/>
        </w:rPr>
        <w:t>14.2. Перечень информационных справочных систем: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hyperlink r:id="rId33" w:history="1">
        <w:r w:rsidRPr="00C06D26">
          <w:rPr>
            <w:bCs/>
            <w:color w:val="0000FF"/>
            <w:u w:val="single"/>
          </w:rPr>
          <w:t>www.consultant.ru</w:t>
        </w:r>
      </w:hyperlink>
      <w:r w:rsidRPr="00C06D26">
        <w:rPr>
          <w:bCs/>
        </w:rPr>
        <w:t xml:space="preserve"> – справочная правовая система «КонсультантПлюс»;</w:t>
      </w:r>
    </w:p>
    <w:p w:rsidR="00C06D26" w:rsidRPr="00C06D26" w:rsidRDefault="00C06D26" w:rsidP="00C06D26">
      <w:pPr>
        <w:suppressAutoHyphens/>
        <w:spacing w:after="0" w:line="240" w:lineRule="auto"/>
        <w:ind w:firstLine="708"/>
        <w:rPr>
          <w:bCs/>
        </w:rPr>
      </w:pPr>
      <w:r w:rsidRPr="00C06D26">
        <w:rPr>
          <w:bCs/>
        </w:rPr>
        <w:t xml:space="preserve">- </w:t>
      </w:r>
      <w:hyperlink r:id="rId34" w:history="1">
        <w:r w:rsidRPr="00C06D26">
          <w:rPr>
            <w:bCs/>
            <w:color w:val="0000FF"/>
            <w:u w:val="single"/>
          </w:rPr>
          <w:t>www.garant.ru</w:t>
        </w:r>
      </w:hyperlink>
      <w:r w:rsidRPr="00C06D26">
        <w:rPr>
          <w:bCs/>
        </w:rPr>
        <w:t xml:space="preserve"> – Информационно-правовой портал «ГАРАНТ.РУ».</w:t>
      </w:r>
    </w:p>
    <w:p w:rsidR="00C06D26" w:rsidRPr="00C06D26" w:rsidRDefault="00C06D26" w:rsidP="001775C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b/>
          <w:bCs/>
          <w:lang w:eastAsia="ar-SA"/>
        </w:rPr>
      </w:pPr>
    </w:p>
    <w:p w:rsidR="001775C1" w:rsidRDefault="001775C1" w:rsidP="001775C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b/>
          <w:lang w:eastAsia="ar-SA"/>
        </w:rPr>
      </w:pPr>
      <w:r>
        <w:rPr>
          <w:b/>
          <w:bCs/>
          <w:lang w:eastAsia="ar-SA"/>
        </w:rPr>
        <w:t xml:space="preserve">15. Материально-техническое обеспечение </w:t>
      </w:r>
      <w:r w:rsidR="00F04F23" w:rsidRPr="00A94508">
        <w:rPr>
          <w:b/>
          <w:bCs/>
        </w:rPr>
        <w:t>учебной (научно-исследовательская работа) практики</w:t>
      </w:r>
    </w:p>
    <w:p w:rsidR="00C06D26" w:rsidRPr="00C06D26" w:rsidRDefault="00C06D26" w:rsidP="00C06D26">
      <w:pPr>
        <w:ind w:firstLine="567"/>
        <w:jc w:val="both"/>
        <w:rPr>
          <w:shd w:val="clear" w:color="auto" w:fill="FEFEFE"/>
        </w:rPr>
      </w:pPr>
      <w:r w:rsidRPr="00C06D26">
        <w:t>Необходим доступ к персональному компьютеру со стандартным набором программного обеспечения и сети Internet, копировальному аппарату, принтеру,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C06D26">
        <w:rPr>
          <w:shd w:val="clear" w:color="auto" w:fill="FEFEFE"/>
        </w:rPr>
        <w:t xml:space="preserve">. </w:t>
      </w:r>
    </w:p>
    <w:p w:rsidR="001775C1" w:rsidRDefault="001775C1" w:rsidP="001775C1">
      <w:pPr>
        <w:spacing w:after="0" w:line="240" w:lineRule="auto"/>
        <w:rPr>
          <w:bCs/>
          <w:i/>
        </w:rPr>
      </w:pPr>
      <w:r>
        <w:rPr>
          <w:bCs/>
          <w:i/>
        </w:rPr>
        <w:br w:type="page"/>
      </w:r>
    </w:p>
    <w:p w:rsidR="00E90587" w:rsidRDefault="00E90587"/>
    <w:p w:rsidR="00E90587" w:rsidRDefault="003D422E">
      <w:pPr>
        <w:pStyle w:val="1"/>
      </w:pPr>
      <w:bookmarkStart w:id="41" w:name="_Toc107"/>
      <w:r>
        <w:t>7. ПРОГРАММА ИТОГОВОЙ АТТЕСТАЦИИ</w:t>
      </w:r>
      <w:bookmarkEnd w:id="41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486A6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33.75pt;mso-position-horizontal:left;mso-position-horizontal-relative:char;mso-position-vertical:top">
            <v:imagedata r:id="rId35" o:title=""/>
          </v:shape>
        </w:pic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D4425F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67F" w:rsidRDefault="003F267F">
      <w:pPr>
        <w:spacing w:after="0" w:line="240" w:lineRule="auto"/>
      </w:pPr>
      <w:r>
        <w:separator/>
      </w:r>
    </w:p>
  </w:endnote>
  <w:endnote w:type="continuationSeparator" w:id="1">
    <w:p w:rsidR="003F267F" w:rsidRDefault="003F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 New Roman C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F5" w:rsidRDefault="00D4425F">
    <w:pPr>
      <w:pStyle w:val="rightspacing0"/>
    </w:pPr>
    <w:r>
      <w:fldChar w:fldCharType="begin"/>
    </w:r>
    <w:r w:rsidR="00E609F5">
      <w:rPr>
        <w:rStyle w:val="font12"/>
      </w:rPr>
      <w:instrText>PAGE</w:instrText>
    </w:r>
    <w:r>
      <w:fldChar w:fldCharType="separate"/>
    </w:r>
    <w:r w:rsidR="00486A66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67F" w:rsidRDefault="003F267F">
      <w:pPr>
        <w:spacing w:after="0" w:line="240" w:lineRule="auto"/>
      </w:pPr>
      <w:r>
        <w:separator/>
      </w:r>
    </w:p>
  </w:footnote>
  <w:footnote w:type="continuationSeparator" w:id="1">
    <w:p w:rsidR="003F267F" w:rsidRDefault="003F2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C06B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450D2"/>
    <w:multiLevelType w:val="multilevel"/>
    <w:tmpl w:val="B83A322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6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0">
    <w:nsid w:val="513A69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2270EF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7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16"/>
  </w:num>
  <w:num w:numId="4">
    <w:abstractNumId w:val="12"/>
  </w:num>
  <w:num w:numId="5">
    <w:abstractNumId w:val="31"/>
  </w:num>
  <w:num w:numId="6">
    <w:abstractNumId w:val="25"/>
  </w:num>
  <w:num w:numId="7">
    <w:abstractNumId w:val="32"/>
  </w:num>
  <w:num w:numId="8">
    <w:abstractNumId w:val="3"/>
  </w:num>
  <w:num w:numId="9">
    <w:abstractNumId w:val="8"/>
  </w:num>
  <w:num w:numId="10">
    <w:abstractNumId w:val="30"/>
  </w:num>
  <w:num w:numId="11">
    <w:abstractNumId w:val="10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9"/>
  </w:num>
  <w:num w:numId="16">
    <w:abstractNumId w:val="24"/>
  </w:num>
  <w:num w:numId="17">
    <w:abstractNumId w:val="26"/>
  </w:num>
  <w:num w:numId="18">
    <w:abstractNumId w:val="5"/>
  </w:num>
  <w:num w:numId="19">
    <w:abstractNumId w:val="28"/>
  </w:num>
  <w:num w:numId="20">
    <w:abstractNumId w:val="22"/>
  </w:num>
  <w:num w:numId="21">
    <w:abstractNumId w:val="13"/>
  </w:num>
  <w:num w:numId="22">
    <w:abstractNumId w:val="4"/>
  </w:num>
  <w:num w:numId="23">
    <w:abstractNumId w:val="20"/>
  </w:num>
  <w:num w:numId="24">
    <w:abstractNumId w:val="27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5"/>
  </w:num>
  <w:num w:numId="30">
    <w:abstractNumId w:val="9"/>
  </w:num>
  <w:num w:numId="31">
    <w:abstractNumId w:val="17"/>
  </w:num>
  <w:num w:numId="32">
    <w:abstractNumId w:val="1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46EA9"/>
    <w:rsid w:val="00067872"/>
    <w:rsid w:val="00077CD8"/>
    <w:rsid w:val="000E0FE7"/>
    <w:rsid w:val="00141FBC"/>
    <w:rsid w:val="001775C1"/>
    <w:rsid w:val="001C1CF5"/>
    <w:rsid w:val="001E4845"/>
    <w:rsid w:val="00240684"/>
    <w:rsid w:val="002720A3"/>
    <w:rsid w:val="002F3822"/>
    <w:rsid w:val="00315960"/>
    <w:rsid w:val="003B31AB"/>
    <w:rsid w:val="003D422E"/>
    <w:rsid w:val="003F267F"/>
    <w:rsid w:val="00404B68"/>
    <w:rsid w:val="00424CBB"/>
    <w:rsid w:val="00470CCC"/>
    <w:rsid w:val="004745CC"/>
    <w:rsid w:val="00486A66"/>
    <w:rsid w:val="00506849"/>
    <w:rsid w:val="00571898"/>
    <w:rsid w:val="005A1204"/>
    <w:rsid w:val="005E4A42"/>
    <w:rsid w:val="006F548D"/>
    <w:rsid w:val="007466C3"/>
    <w:rsid w:val="00752D61"/>
    <w:rsid w:val="00856225"/>
    <w:rsid w:val="008F0183"/>
    <w:rsid w:val="008F1DD3"/>
    <w:rsid w:val="00905CA5"/>
    <w:rsid w:val="00913868"/>
    <w:rsid w:val="009673C3"/>
    <w:rsid w:val="009E3452"/>
    <w:rsid w:val="00A00DBF"/>
    <w:rsid w:val="00A04BA3"/>
    <w:rsid w:val="00A94508"/>
    <w:rsid w:val="00AF421A"/>
    <w:rsid w:val="00B873FF"/>
    <w:rsid w:val="00B91091"/>
    <w:rsid w:val="00BD0245"/>
    <w:rsid w:val="00BF78F2"/>
    <w:rsid w:val="00C06D26"/>
    <w:rsid w:val="00C423F2"/>
    <w:rsid w:val="00C66569"/>
    <w:rsid w:val="00CD2366"/>
    <w:rsid w:val="00D0673D"/>
    <w:rsid w:val="00D3671C"/>
    <w:rsid w:val="00D4425F"/>
    <w:rsid w:val="00DB2751"/>
    <w:rsid w:val="00DB332E"/>
    <w:rsid w:val="00DE503D"/>
    <w:rsid w:val="00E2445B"/>
    <w:rsid w:val="00E609F5"/>
    <w:rsid w:val="00E739C4"/>
    <w:rsid w:val="00E90587"/>
    <w:rsid w:val="00E93A6A"/>
    <w:rsid w:val="00EE2C49"/>
    <w:rsid w:val="00F04F23"/>
    <w:rsid w:val="00FB4404"/>
    <w:rsid w:val="00FE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rsid w:val="00D4425F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D4425F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D4425F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D4425F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D4425F"/>
    <w:rPr>
      <w:vertAlign w:val="superscript"/>
    </w:rPr>
  </w:style>
  <w:style w:type="character" w:customStyle="1" w:styleId="font11">
    <w:name w:val="font11"/>
    <w:rsid w:val="00D4425F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D4425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D4425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D4425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D4425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D4425F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D4425F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D4425F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D4425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D4425F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D4425F"/>
    <w:pPr>
      <w:spacing w:after="0" w:line="240" w:lineRule="auto"/>
    </w:pPr>
  </w:style>
  <w:style w:type="paragraph" w:customStyle="1" w:styleId="leftspacing01">
    <w:name w:val="left_spacing01"/>
    <w:basedOn w:val="a"/>
    <w:rsid w:val="00D4425F"/>
    <w:pPr>
      <w:spacing w:after="0" w:line="360" w:lineRule="auto"/>
    </w:pPr>
  </w:style>
  <w:style w:type="paragraph" w:customStyle="1" w:styleId="leftspacing1">
    <w:name w:val="left_spacing1"/>
    <w:basedOn w:val="a"/>
    <w:rsid w:val="00D4425F"/>
    <w:pPr>
      <w:spacing w:after="0" w:line="360" w:lineRule="auto"/>
    </w:pPr>
  </w:style>
  <w:style w:type="paragraph" w:customStyle="1" w:styleId="leftspacing2">
    <w:name w:val="left_spacing2"/>
    <w:basedOn w:val="a"/>
    <w:rsid w:val="00D4425F"/>
    <w:pPr>
      <w:spacing w:after="0" w:line="480" w:lineRule="auto"/>
    </w:pPr>
  </w:style>
  <w:style w:type="paragraph" w:customStyle="1" w:styleId="leftspacing0indent">
    <w:name w:val="left_spacing0_indent"/>
    <w:basedOn w:val="a"/>
    <w:rsid w:val="00D4425F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D4425F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D4425F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D4425F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D4425F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D4425F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D4425F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D4425F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D4425F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D4425F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D4425F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D4425F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D4425F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D4425F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D4425F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D4425F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D4425F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D4425F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D4425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75940" TargetMode="External"/><Relationship Id="rId18" Type="http://schemas.openxmlformats.org/officeDocument/2006/relationships/hyperlink" Target="http://biblioclub.ru/index.php?page=book&amp;id=480997" TargetMode="External"/><Relationship Id="rId26" Type="http://schemas.openxmlformats.org/officeDocument/2006/relationships/hyperlink" Target="http://minfi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544" TargetMode="External"/><Relationship Id="rId34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54126" TargetMode="External"/><Relationship Id="rId17" Type="http://schemas.openxmlformats.org/officeDocument/2006/relationships/hyperlink" Target="http://biblioclub.ru/index.php?page=book&amp;id=463607" TargetMode="External"/><Relationship Id="rId25" Type="http://schemas.openxmlformats.org/officeDocument/2006/relationships/hyperlink" Target="http://garant.ru/" TargetMode="External"/><Relationship Id="rId33" Type="http://schemas.openxmlformats.org/officeDocument/2006/relationships/hyperlink" Target="http://www.consultant.ru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2586" TargetMode="External"/><Relationship Id="rId20" Type="http://schemas.openxmlformats.org/officeDocument/2006/relationships/hyperlink" Target="http://biblioclub.ru/index.php?page=book&amp;id=453905" TargetMode="External"/><Relationship Id="rId29" Type="http://schemas.openxmlformats.org/officeDocument/2006/relationships/hyperlink" Target="http://www.skri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5155" TargetMode="External"/><Relationship Id="rId24" Type="http://schemas.openxmlformats.org/officeDocument/2006/relationships/hyperlink" Target="http://biblioclub.ru/index.php?page=book&amp;id=453424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544" TargetMode="External"/><Relationship Id="rId23" Type="http://schemas.openxmlformats.org/officeDocument/2006/relationships/hyperlink" Target="http://biblioclub.ru/index.php?page=book&amp;id=473320" TargetMode="External"/><Relationship Id="rId28" Type="http://schemas.openxmlformats.org/officeDocument/2006/relationships/hyperlink" Target="http://minec.government-nnov.ru/?id=100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biblioclub.ru/index.php?page=book&amp;id=493430" TargetMode="External"/><Relationship Id="rId19" Type="http://schemas.openxmlformats.org/officeDocument/2006/relationships/hyperlink" Target="http://biblioclub.ru/index.php?page=book&amp;id=116822" TargetMode="External"/><Relationship Id="rId31" Type="http://schemas.openxmlformats.org/officeDocument/2006/relationships/hyperlink" Target="http://www.wt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463611" TargetMode="External"/><Relationship Id="rId22" Type="http://schemas.openxmlformats.org/officeDocument/2006/relationships/hyperlink" Target="http://biblioclub.ru/index.php?page=book&amp;id=450718" TargetMode="External"/><Relationship Id="rId27" Type="http://schemas.openxmlformats.org/officeDocument/2006/relationships/hyperlink" Target="http://minec.government-nnov.ru" TargetMode="External"/><Relationship Id="rId30" Type="http://schemas.openxmlformats.org/officeDocument/2006/relationships/hyperlink" Target="http://www.imf.org" TargetMode="External"/><Relationship Id="rId35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743D-8F80-47E9-9ADA-EE4A9B03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11092</Words>
  <Characters>63231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3</cp:revision>
  <cp:lastPrinted>2019-08-28T09:40:00Z</cp:lastPrinted>
  <dcterms:created xsi:type="dcterms:W3CDTF">2019-09-04T12:48:00Z</dcterms:created>
  <dcterms:modified xsi:type="dcterms:W3CDTF">2021-09-20T19:11:00Z</dcterms:modified>
</cp:coreProperties>
</file>